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10748" w:rsidRDefault="005B4885">
      <w:pPr>
        <w:pStyle w:val="Normal1"/>
      </w:pPr>
      <w:bookmarkStart w:id="0" w:name="_GoBack"/>
      <w:bookmarkEnd w:id="0"/>
      <w:r>
        <w:rPr>
          <w:noProof/>
        </w:rPr>
        <w:drawing>
          <wp:inline distT="114300" distB="114300" distL="114300" distR="114300">
            <wp:extent cx="2857500" cy="683339"/>
            <wp:effectExtent l="25400" t="0" r="0" b="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3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color w:val="CC0000"/>
          <w:sz w:val="36"/>
          <w:szCs w:val="36"/>
        </w:rPr>
        <w:t xml:space="preserve">  </w:t>
      </w:r>
      <w:r>
        <w:rPr>
          <w:rFonts w:ascii="Calibri" w:eastAsia="Calibri" w:hAnsi="Calibri" w:cs="Calibri"/>
          <w:b/>
          <w:color w:val="980000"/>
          <w:sz w:val="36"/>
          <w:szCs w:val="36"/>
        </w:rPr>
        <w:t>201</w:t>
      </w:r>
      <w:r w:rsidR="009B7DC3">
        <w:rPr>
          <w:rFonts w:ascii="Calibri" w:eastAsia="Calibri" w:hAnsi="Calibri" w:cs="Calibri"/>
          <w:b/>
          <w:color w:val="980000"/>
          <w:sz w:val="36"/>
          <w:szCs w:val="36"/>
        </w:rPr>
        <w:t>8</w:t>
      </w:r>
      <w:r>
        <w:rPr>
          <w:rFonts w:ascii="Calibri" w:eastAsia="Calibri" w:hAnsi="Calibri" w:cs="Calibri"/>
          <w:b/>
          <w:color w:val="980000"/>
          <w:sz w:val="36"/>
          <w:szCs w:val="36"/>
        </w:rPr>
        <w:t>-201</w:t>
      </w:r>
      <w:r w:rsidR="009B7DC3">
        <w:rPr>
          <w:rFonts w:ascii="Calibri" w:eastAsia="Calibri" w:hAnsi="Calibri" w:cs="Calibri"/>
          <w:b/>
          <w:color w:val="980000"/>
          <w:sz w:val="36"/>
          <w:szCs w:val="36"/>
        </w:rPr>
        <w:t>9</w:t>
      </w:r>
      <w:r>
        <w:rPr>
          <w:rFonts w:ascii="Calibri" w:eastAsia="Calibri" w:hAnsi="Calibri" w:cs="Calibri"/>
          <w:b/>
          <w:color w:val="980000"/>
          <w:sz w:val="36"/>
          <w:szCs w:val="36"/>
        </w:rPr>
        <w:t xml:space="preserve"> Program Schedule</w:t>
      </w:r>
    </w:p>
    <w:p w:rsidR="00010748" w:rsidRPr="00F33EAA" w:rsidRDefault="000B1380" w:rsidP="000B1380">
      <w:pPr>
        <w:pStyle w:val="NormalWeb"/>
        <w:spacing w:before="0" w:beforeAutospacing="0" w:after="0" w:afterAutospacing="0"/>
        <w:jc w:val="center"/>
        <w:rPr>
          <w:b/>
          <w:u w:val="single"/>
        </w:rPr>
      </w:pPr>
      <w:r>
        <w:t xml:space="preserve">    </w:t>
      </w:r>
      <w:hyperlink r:id="rId9">
        <w:r w:rsidR="005B4885">
          <w:rPr>
            <w:rFonts w:ascii="Calibri" w:eastAsia="Calibri" w:hAnsi="Calibri" w:cs="Calibri"/>
            <w:b/>
            <w:color w:val="1155CC"/>
            <w:u w:val="single"/>
          </w:rPr>
          <w:t>www.mnispi.org</w:t>
        </w:r>
      </w:hyperlink>
    </w:p>
    <w:p w:rsidR="00024CB8" w:rsidRPr="0010480C" w:rsidRDefault="00024CB8">
      <w:pPr>
        <w:pStyle w:val="Normal1"/>
        <w:rPr>
          <w:sz w:val="12"/>
          <w:szCs w:val="12"/>
        </w:rPr>
      </w:pPr>
    </w:p>
    <w:tbl>
      <w:tblPr>
        <w:tblW w:w="10988" w:type="dxa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6"/>
        <w:gridCol w:w="1424"/>
        <w:gridCol w:w="3815"/>
        <w:gridCol w:w="1911"/>
        <w:gridCol w:w="2382"/>
      </w:tblGrid>
      <w:tr w:rsidR="005E54AA" w:rsidTr="005E54AA">
        <w:trPr>
          <w:trHeight w:val="240"/>
        </w:trPr>
        <w:tc>
          <w:tcPr>
            <w:tcW w:w="1456" w:type="dxa"/>
            <w:shd w:val="clear" w:color="auto" w:fill="FFD966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E54AA" w:rsidRDefault="005E54AA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1424" w:type="dxa"/>
            <w:shd w:val="clear" w:color="auto" w:fill="FFD966"/>
          </w:tcPr>
          <w:p w:rsidR="005E54AA" w:rsidRDefault="005E54AA" w:rsidP="00F33EAA">
            <w:pPr>
              <w:pStyle w:val="NormalWeb"/>
              <w:spacing w:before="0" w:beforeAutospacing="0" w:after="0" w:afterAutospacing="0"/>
              <w:ind w:left="166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Time</w:t>
            </w:r>
          </w:p>
        </w:tc>
        <w:tc>
          <w:tcPr>
            <w:tcW w:w="3815" w:type="dxa"/>
            <w:shd w:val="clear" w:color="auto" w:fill="FFD966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E54AA" w:rsidRDefault="005E54AA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Program Title</w:t>
            </w:r>
          </w:p>
        </w:tc>
        <w:tc>
          <w:tcPr>
            <w:tcW w:w="1911" w:type="dxa"/>
            <w:shd w:val="clear" w:color="auto" w:fill="FFD966"/>
          </w:tcPr>
          <w:p w:rsidR="005E54AA" w:rsidRDefault="005E54AA" w:rsidP="005E54AA">
            <w:pPr>
              <w:pStyle w:val="NormalWeb"/>
              <w:spacing w:before="0" w:beforeAutospacing="0" w:after="0" w:afterAutospacing="0"/>
              <w:ind w:left="12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Location</w:t>
            </w:r>
          </w:p>
        </w:tc>
        <w:tc>
          <w:tcPr>
            <w:tcW w:w="2382" w:type="dxa"/>
            <w:shd w:val="clear" w:color="auto" w:fill="FFD966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E54AA" w:rsidRDefault="005E54AA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Facilitator(s)</w:t>
            </w:r>
          </w:p>
        </w:tc>
      </w:tr>
      <w:tr w:rsidR="005E54AA" w:rsidTr="005E54AA">
        <w:trPr>
          <w:trHeight w:val="690"/>
        </w:trPr>
        <w:tc>
          <w:tcPr>
            <w:tcW w:w="1456" w:type="dxa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E54AA" w:rsidRDefault="005E54AA" w:rsidP="00D470E5">
            <w:pPr>
              <w:pStyle w:val="NormalWeb"/>
              <w:spacing w:before="0" w:beforeAutospacing="0" w:after="0" w:afterAutospacing="0"/>
            </w:pPr>
            <w:r w:rsidRPr="00C6235E">
              <w:rPr>
                <w:rFonts w:ascii="Calibri" w:hAnsi="Calibri"/>
                <w:color w:val="000000"/>
                <w:sz w:val="18"/>
                <w:szCs w:val="18"/>
              </w:rPr>
              <w:t>Monday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,  September 10</w:t>
            </w:r>
          </w:p>
        </w:tc>
        <w:tc>
          <w:tcPr>
            <w:tcW w:w="1424" w:type="dxa"/>
          </w:tcPr>
          <w:p w:rsidR="005E54AA" w:rsidRDefault="005E54AA" w:rsidP="00D470E5">
            <w:pPr>
              <w:pStyle w:val="NormalWeb"/>
              <w:spacing w:before="0" w:beforeAutospacing="0" w:after="0" w:afterAutospacing="0"/>
              <w:ind w:left="166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 xml:space="preserve">6:00 - 8:00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pm</w:t>
            </w:r>
          </w:p>
        </w:tc>
        <w:tc>
          <w:tcPr>
            <w:tcW w:w="3815" w:type="dxa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E54AA" w:rsidRDefault="005E54AA" w:rsidP="00D470E5">
            <w:pPr>
              <w:pStyle w:val="NormalWeb"/>
              <w:spacing w:before="0" w:beforeAutospacing="0" w:after="0" w:afterAutospacing="0"/>
              <w:rPr>
                <w:rStyle w:val="Strong"/>
                <w:rFonts w:ascii="Calibri" w:hAnsi="Calibri"/>
                <w:color w:val="000000"/>
              </w:rPr>
            </w:pPr>
            <w:r>
              <w:rPr>
                <w:rStyle w:val="Strong"/>
                <w:rFonts w:ascii="Calibri" w:hAnsi="Calibri"/>
                <w:color w:val="000000"/>
              </w:rPr>
              <w:t xml:space="preserve">Best Practices in eLearning  </w:t>
            </w:r>
          </w:p>
          <w:p w:rsidR="005E54AA" w:rsidRDefault="005E54AA" w:rsidP="00D470E5">
            <w:pPr>
              <w:pStyle w:val="NormalWeb"/>
              <w:spacing w:before="0" w:beforeAutospacing="0" w:after="0" w:afterAutospacing="0"/>
              <w:rPr>
                <w:rStyle w:val="Strong"/>
                <w:rFonts w:ascii="Calibri" w:hAnsi="Calibri"/>
                <w:color w:val="000000"/>
              </w:rPr>
            </w:pPr>
          </w:p>
          <w:p w:rsidR="005E54AA" w:rsidRPr="005E54AA" w:rsidRDefault="005E54AA" w:rsidP="00D470E5">
            <w:pPr>
              <w:pStyle w:val="NormalWeb"/>
              <w:spacing w:before="0" w:beforeAutospacing="0" w:after="0" w:afterAutospacing="0"/>
              <w:rPr>
                <w:rStyle w:val="Strong"/>
                <w:rFonts w:asciiTheme="majorHAnsi" w:hAnsiTheme="majorHAnsi"/>
                <w:i/>
                <w:color w:val="000000"/>
                <w:sz w:val="16"/>
                <w:szCs w:val="16"/>
              </w:rPr>
            </w:pPr>
            <w:r w:rsidRPr="005E54AA">
              <w:rPr>
                <w:rFonts w:asciiTheme="majorHAnsi" w:eastAsia="Calibri" w:hAnsiTheme="majorHAnsi" w:cs="Calibri"/>
                <w:i/>
                <w:sz w:val="16"/>
                <w:szCs w:val="16"/>
              </w:rPr>
              <w:t>Note:  Due to the nature of this meeting, no online option is offered.</w:t>
            </w:r>
          </w:p>
        </w:tc>
        <w:tc>
          <w:tcPr>
            <w:tcW w:w="1911" w:type="dxa"/>
          </w:tcPr>
          <w:p w:rsidR="005E54AA" w:rsidRPr="005E54AA" w:rsidRDefault="005E54AA" w:rsidP="005E54AA">
            <w:pPr>
              <w:pStyle w:val="NormalWeb"/>
              <w:spacing w:before="0" w:beforeAutospacing="0" w:after="0" w:afterAutospacing="0"/>
              <w:ind w:left="40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5E54AA">
              <w:rPr>
                <w:rFonts w:ascii="Calibri" w:hAnsi="Calibri"/>
                <w:bCs/>
                <w:color w:val="000000"/>
                <w:sz w:val="20"/>
                <w:szCs w:val="20"/>
              </w:rPr>
              <w:t>Univ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. </w:t>
            </w:r>
            <w:r w:rsidRPr="005E54AA">
              <w:rPr>
                <w:rFonts w:ascii="Calibri" w:hAnsi="Calibri"/>
                <w:bCs/>
                <w:color w:val="000000"/>
                <w:sz w:val="20"/>
                <w:szCs w:val="20"/>
              </w:rPr>
              <w:t>of St. Thomas</w:t>
            </w:r>
          </w:p>
          <w:p w:rsidR="005E54AA" w:rsidRPr="005E54AA" w:rsidRDefault="005E54AA" w:rsidP="005E54AA">
            <w:pPr>
              <w:pStyle w:val="NormalWeb"/>
              <w:spacing w:before="0" w:beforeAutospacing="0" w:after="0" w:afterAutospacing="0"/>
              <w:ind w:left="40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5E54AA">
              <w:rPr>
                <w:rFonts w:ascii="Calibri" w:hAnsi="Calibri"/>
                <w:bCs/>
                <w:color w:val="000000"/>
                <w:sz w:val="20"/>
                <w:szCs w:val="20"/>
              </w:rPr>
              <w:t>2115 Summit Avenue</w:t>
            </w:r>
          </w:p>
          <w:p w:rsidR="005E54AA" w:rsidRPr="005E54AA" w:rsidRDefault="005E54AA" w:rsidP="005E54AA">
            <w:pPr>
              <w:pStyle w:val="NormalWeb"/>
              <w:spacing w:before="0" w:beforeAutospacing="0" w:after="0" w:afterAutospacing="0"/>
              <w:ind w:left="40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5E54AA">
              <w:rPr>
                <w:rFonts w:ascii="Calibri" w:hAnsi="Calibri"/>
                <w:bCs/>
                <w:color w:val="000000"/>
                <w:sz w:val="20"/>
                <w:szCs w:val="20"/>
              </w:rPr>
              <w:t>St. Paul, MN 55105</w:t>
            </w:r>
          </w:p>
          <w:p w:rsidR="005E54AA" w:rsidRPr="00214D97" w:rsidRDefault="005E54AA" w:rsidP="005E54AA">
            <w:pPr>
              <w:pStyle w:val="NormalWeb"/>
              <w:spacing w:before="0" w:beforeAutospacing="0" w:after="0" w:afterAutospacing="0"/>
              <w:ind w:left="120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214D97">
              <w:rPr>
                <w:rFonts w:ascii="Calibri" w:hAnsi="Calibri"/>
                <w:bCs/>
                <w:color w:val="000000"/>
                <w:sz w:val="18"/>
                <w:szCs w:val="18"/>
              </w:rPr>
              <w:t>STELAR Lab is in the basement of the O'Shaughnessy-Frey Library</w:t>
            </w:r>
          </w:p>
        </w:tc>
        <w:tc>
          <w:tcPr>
            <w:tcW w:w="2382" w:type="dxa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E54AA" w:rsidRDefault="005E54AA" w:rsidP="00D470E5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Andrea Armagost, </w:t>
            </w:r>
            <w:r w:rsidRPr="00D470E5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Lead L&amp;D Consultant at Target, </w:t>
            </w: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Joann Lynch, 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VP of Client Services at EPI, and </w:t>
            </w:r>
            <w:r w:rsidRPr="00D470E5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Jenny Nilsson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</w:rPr>
              <w:t>, ID Consultant at Varma Multimedia Learning LLC</w:t>
            </w:r>
          </w:p>
        </w:tc>
      </w:tr>
      <w:tr w:rsidR="005E54AA" w:rsidTr="006C17E0">
        <w:tc>
          <w:tcPr>
            <w:tcW w:w="1456" w:type="dxa"/>
            <w:shd w:val="clear" w:color="auto" w:fill="B8CCE4" w:themeFill="accent1" w:themeFillTint="66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E54AA" w:rsidRDefault="005F3EDF">
            <w:pPr>
              <w:pStyle w:val="NormalWeb"/>
              <w:spacing w:before="0" w:beforeAutospacing="0" w:after="0" w:afterAutospacing="0" w:line="0" w:lineRule="atLeas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Fri</w:t>
            </w:r>
            <w:r w:rsidR="005E54AA">
              <w:rPr>
                <w:rFonts w:ascii="Calibri" w:hAnsi="Calibri"/>
                <w:color w:val="000000"/>
                <w:sz w:val="18"/>
                <w:szCs w:val="18"/>
              </w:rPr>
              <w:t xml:space="preserve">day, </w:t>
            </w:r>
          </w:p>
          <w:p w:rsidR="005E54AA" w:rsidRDefault="005F3EDF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October 19</w:t>
            </w:r>
          </w:p>
        </w:tc>
        <w:tc>
          <w:tcPr>
            <w:tcW w:w="1424" w:type="dxa"/>
            <w:shd w:val="clear" w:color="auto" w:fill="B8CCE4" w:themeFill="accent1" w:themeFillTint="66"/>
          </w:tcPr>
          <w:p w:rsidR="005E54AA" w:rsidRDefault="006C17E0" w:rsidP="005F3EDF">
            <w:pPr>
              <w:pStyle w:val="NormalWeb"/>
              <w:spacing w:before="0" w:beforeAutospacing="0" w:after="0" w:afterAutospacing="0" w:line="0" w:lineRule="atLeast"/>
              <w:ind w:left="166"/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12:00 – 1:00 </w:t>
            </w:r>
            <w:r w:rsidR="005E54AA">
              <w:rPr>
                <w:rFonts w:ascii="Calibri" w:eastAsia="Calibri" w:hAnsi="Calibri" w:cs="Calibri"/>
                <w:sz w:val="18"/>
                <w:szCs w:val="18"/>
              </w:rPr>
              <w:t>pm</w:t>
            </w:r>
          </w:p>
        </w:tc>
        <w:tc>
          <w:tcPr>
            <w:tcW w:w="3815" w:type="dxa"/>
            <w:shd w:val="clear" w:color="auto" w:fill="B8CCE4" w:themeFill="accent1" w:themeFillTint="66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E54AA" w:rsidRPr="005F3EDF" w:rsidRDefault="005E54AA" w:rsidP="005F3EDF">
            <w:pPr>
              <w:pStyle w:val="NormalWeb"/>
              <w:spacing w:before="0" w:beforeAutospacing="0" w:after="0" w:afterAutospacing="0" w:line="0" w:lineRule="atLeas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Style w:val="Strong"/>
                <w:rFonts w:ascii="Calibri" w:hAnsi="Calibri"/>
                <w:color w:val="000000"/>
              </w:rPr>
              <w:t>L</w:t>
            </w:r>
            <w:r w:rsidR="005F3EDF">
              <w:rPr>
                <w:rStyle w:val="Strong"/>
                <w:rFonts w:ascii="Calibri" w:hAnsi="Calibri"/>
                <w:color w:val="000000"/>
              </w:rPr>
              <w:t>earning in the Age of Immediacy:  5 Factors for How we Connect, Communicate and Get Work Done</w:t>
            </w:r>
          </w:p>
        </w:tc>
        <w:tc>
          <w:tcPr>
            <w:tcW w:w="1911" w:type="dxa"/>
            <w:shd w:val="clear" w:color="auto" w:fill="B8CCE4" w:themeFill="accent1" w:themeFillTint="66"/>
          </w:tcPr>
          <w:p w:rsidR="005E54AA" w:rsidRDefault="005F3EDF" w:rsidP="005E54AA">
            <w:pPr>
              <w:pStyle w:val="NormalWeb"/>
              <w:spacing w:before="0" w:beforeAutospacing="0" w:after="0" w:afterAutospacing="0" w:line="0" w:lineRule="atLeast"/>
              <w:ind w:left="120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453E6">
              <w:rPr>
                <w:rFonts w:asciiTheme="majorHAnsi" w:eastAsia="Calibri" w:hAnsiTheme="majorHAnsi" w:cs="Calibri"/>
                <w:bCs/>
                <w:sz w:val="16"/>
                <w:szCs w:val="16"/>
              </w:rPr>
              <w:t>Online</w:t>
            </w:r>
            <w:r>
              <w:rPr>
                <w:rFonts w:asciiTheme="majorHAnsi" w:eastAsia="Calibri" w:hAnsiTheme="majorHAnsi" w:cs="Calibri"/>
                <w:bCs/>
                <w:sz w:val="16"/>
                <w:szCs w:val="16"/>
              </w:rPr>
              <w:t xml:space="preserve"> Lunch &amp; Learn</w:t>
            </w:r>
            <w:r w:rsidRPr="00E453E6">
              <w:rPr>
                <w:rFonts w:asciiTheme="majorHAnsi" w:eastAsia="Calibri" w:hAnsiTheme="majorHAnsi" w:cs="Calibri"/>
                <w:bCs/>
                <w:sz w:val="16"/>
                <w:szCs w:val="16"/>
              </w:rPr>
              <w:t>:</w:t>
            </w:r>
            <w:r>
              <w:rPr>
                <w:rFonts w:asciiTheme="majorHAnsi" w:eastAsia="Calibri" w:hAnsiTheme="majorHAnsi" w:cs="Calibri"/>
                <w:bCs/>
                <w:sz w:val="16"/>
                <w:szCs w:val="16"/>
              </w:rPr>
              <w:t xml:space="preserve"> </w:t>
            </w:r>
            <w:r w:rsidRPr="005F3EDF">
              <w:rPr>
                <w:rFonts w:asciiTheme="majorHAnsi" w:eastAsia="Calibri" w:hAnsiTheme="majorHAnsi" w:cs="Calibri"/>
                <w:bCs/>
                <w:color w:val="FF0000"/>
                <w:sz w:val="16"/>
                <w:szCs w:val="16"/>
              </w:rPr>
              <w:t>TBD</w:t>
            </w:r>
          </w:p>
        </w:tc>
        <w:tc>
          <w:tcPr>
            <w:tcW w:w="2382" w:type="dxa"/>
            <w:shd w:val="clear" w:color="auto" w:fill="B8CCE4" w:themeFill="accent1" w:themeFillTint="66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E54AA" w:rsidRPr="00547D0D" w:rsidRDefault="005F3EDF" w:rsidP="005F3EDF">
            <w:pPr>
              <w:pStyle w:val="NormalWeb"/>
              <w:spacing w:before="0" w:beforeAutospacing="0" w:after="0" w:afterAutospacing="0" w:line="0" w:lineRule="atLeas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Brandon Carson</w:t>
            </w:r>
            <w:r w:rsidR="005E54AA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Director of Learning, Delta Airlines  </w:t>
            </w:r>
          </w:p>
        </w:tc>
      </w:tr>
      <w:tr w:rsidR="005E54AA" w:rsidTr="005E54AA">
        <w:tc>
          <w:tcPr>
            <w:tcW w:w="1456" w:type="dxa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E54AA" w:rsidRDefault="005E54AA">
            <w:pPr>
              <w:pStyle w:val="NormalWeb"/>
              <w:spacing w:before="0" w:beforeAutospacing="0" w:after="0" w:afterAutospacing="0" w:line="0" w:lineRule="atLeas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Tuesday, </w:t>
            </w:r>
          </w:p>
          <w:p w:rsidR="005E54AA" w:rsidRDefault="005F3EDF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November </w:t>
            </w:r>
            <w:r w:rsidR="00C6235E">
              <w:rPr>
                <w:rFonts w:ascii="Calibri" w:hAnsi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24" w:type="dxa"/>
          </w:tcPr>
          <w:p w:rsidR="005E54AA" w:rsidRDefault="005E54AA" w:rsidP="00F33EAA">
            <w:pPr>
              <w:pStyle w:val="NormalWeb"/>
              <w:spacing w:before="0" w:beforeAutospacing="0" w:after="0" w:afterAutospacing="0" w:line="0" w:lineRule="atLeast"/>
              <w:ind w:left="166"/>
            </w:pPr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 xml:space="preserve">5:30 - 8:00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pm</w:t>
            </w:r>
          </w:p>
        </w:tc>
        <w:tc>
          <w:tcPr>
            <w:tcW w:w="3815" w:type="dxa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E54AA" w:rsidRDefault="00C6235E" w:rsidP="00902B70">
            <w:pPr>
              <w:pStyle w:val="NormalWeb"/>
              <w:spacing w:before="0" w:beforeAutospacing="0" w:after="0" w:afterAutospacing="0" w:line="0" w:lineRule="atLeast"/>
              <w:rPr>
                <w:rStyle w:val="Strong"/>
                <w:rFonts w:ascii="Calibri" w:hAnsi="Calibri"/>
                <w:color w:val="000000"/>
              </w:rPr>
            </w:pPr>
            <w:r>
              <w:rPr>
                <w:rStyle w:val="Strong"/>
                <w:rFonts w:ascii="Calibri" w:hAnsi="Calibri"/>
                <w:color w:val="000000"/>
              </w:rPr>
              <w:t>Evaluation Case Study</w:t>
            </w:r>
          </w:p>
          <w:p w:rsidR="005E54AA" w:rsidRPr="00902B70" w:rsidRDefault="005E54AA" w:rsidP="00C6235E">
            <w:pPr>
              <w:pStyle w:val="NormalWeb"/>
              <w:spacing w:before="0" w:beforeAutospacing="0" w:after="0" w:afterAutospacing="0" w:line="0" w:lineRule="atLeast"/>
              <w:rPr>
                <w:rStyle w:val="Strong"/>
                <w:rFonts w:ascii="Calibri" w:hAnsi="Calibri"/>
                <w:color w:val="000000"/>
              </w:rPr>
            </w:pPr>
            <w:r w:rsidRPr="00E453E6">
              <w:rPr>
                <w:rFonts w:asciiTheme="majorHAnsi" w:eastAsia="Calibri" w:hAnsiTheme="majorHAnsi" w:cs="Calibri"/>
                <w:bCs/>
                <w:sz w:val="16"/>
                <w:szCs w:val="16"/>
              </w:rPr>
              <w:t>Online:</w:t>
            </w:r>
            <w:r>
              <w:rPr>
                <w:rFonts w:asciiTheme="majorHAnsi" w:eastAsia="Calibri" w:hAnsiTheme="majorHAnsi" w:cs="Calibri"/>
                <w:bCs/>
                <w:sz w:val="16"/>
                <w:szCs w:val="16"/>
              </w:rPr>
              <w:t xml:space="preserve">  </w:t>
            </w:r>
            <w:hyperlink r:id="rId10" w:tgtFrame="_blank" w:history="1">
              <w:r w:rsidR="00C6235E">
                <w:rPr>
                  <w:rStyle w:val="Hyperlink"/>
                  <w:rFonts w:ascii="Calibri" w:hAnsi="Calibri"/>
                  <w:sz w:val="16"/>
                  <w:szCs w:val="16"/>
                </w:rPr>
                <w:t>TBD</w:t>
              </w:r>
            </w:hyperlink>
          </w:p>
        </w:tc>
        <w:tc>
          <w:tcPr>
            <w:tcW w:w="1911" w:type="dxa"/>
          </w:tcPr>
          <w:p w:rsidR="005E54AA" w:rsidRDefault="00C6235E" w:rsidP="005E54AA">
            <w:pPr>
              <w:pStyle w:val="NormalWeb"/>
              <w:spacing w:before="0" w:beforeAutospacing="0" w:after="0" w:afterAutospacing="0" w:line="0" w:lineRule="atLeast"/>
              <w:ind w:left="120"/>
              <w:rPr>
                <w:rStyle w:val="Emphasis"/>
                <w:rFonts w:asciiTheme="majorHAnsi" w:hAnsiTheme="majorHAnsi" w:cs="Arial"/>
                <w:b/>
                <w:i w:val="0"/>
                <w:iCs w:val="0"/>
                <w:sz w:val="20"/>
                <w:szCs w:val="20"/>
              </w:rPr>
            </w:pPr>
            <w:r w:rsidRPr="00C6235E">
              <w:rPr>
                <w:rFonts w:ascii="Calibri" w:hAnsi="Calibri"/>
                <w:bCs/>
                <w:color w:val="000000"/>
                <w:sz w:val="20"/>
                <w:szCs w:val="20"/>
              </w:rPr>
              <w:t>Metro State Univ.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 (see page 2)</w:t>
            </w:r>
          </w:p>
        </w:tc>
        <w:tc>
          <w:tcPr>
            <w:tcW w:w="2382" w:type="dxa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E54AA" w:rsidRPr="00422843" w:rsidRDefault="00C6235E" w:rsidP="00C6235E">
            <w:pPr>
              <w:pStyle w:val="NormalWeb"/>
              <w:spacing w:before="0" w:beforeAutospacing="0" w:after="0" w:afterAutospacing="0" w:line="0" w:lineRule="atLeast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Style w:val="Emphasis"/>
                <w:rFonts w:asciiTheme="majorHAnsi" w:hAnsiTheme="majorHAnsi" w:cs="Arial"/>
                <w:b/>
                <w:i w:val="0"/>
                <w:iCs w:val="0"/>
                <w:sz w:val="20"/>
                <w:szCs w:val="20"/>
              </w:rPr>
              <w:t>Rich Braden</w:t>
            </w:r>
            <w:r w:rsidR="005E54AA" w:rsidRPr="00902B70">
              <w:rPr>
                <w:rStyle w:val="Emphasis"/>
                <w:rFonts w:asciiTheme="majorHAnsi" w:hAnsiTheme="majorHAnsi" w:cs="Arial"/>
                <w:i w:val="0"/>
                <w:iCs w:val="0"/>
                <w:sz w:val="20"/>
                <w:szCs w:val="20"/>
              </w:rPr>
              <w:t xml:space="preserve">, </w:t>
            </w:r>
            <w:r>
              <w:rPr>
                <w:rStyle w:val="Emphasis"/>
                <w:rFonts w:asciiTheme="majorHAnsi" w:hAnsiTheme="majorHAnsi" w:cs="Arial"/>
                <w:i w:val="0"/>
                <w:iCs w:val="0"/>
                <w:sz w:val="20"/>
                <w:szCs w:val="20"/>
              </w:rPr>
              <w:t>Global Leader in Training and Development at Honeywell</w:t>
            </w:r>
          </w:p>
        </w:tc>
      </w:tr>
      <w:tr w:rsidR="005E54AA" w:rsidTr="005E54AA">
        <w:tc>
          <w:tcPr>
            <w:tcW w:w="1456" w:type="dxa"/>
            <w:shd w:val="clear" w:color="auto" w:fill="D9D9D9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E54AA" w:rsidRDefault="00C6235E">
            <w:pPr>
              <w:pStyle w:val="NormalWeb"/>
              <w:spacing w:before="0" w:beforeAutospacing="0" w:after="0" w:afterAutospacing="0" w:line="0" w:lineRule="atLeast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December 2018</w:t>
            </w:r>
          </w:p>
        </w:tc>
        <w:tc>
          <w:tcPr>
            <w:tcW w:w="1424" w:type="dxa"/>
            <w:shd w:val="clear" w:color="auto" w:fill="D9D9D9"/>
          </w:tcPr>
          <w:p w:rsidR="005E54AA" w:rsidRPr="0039011C" w:rsidRDefault="005E54AA" w:rsidP="00F33EAA">
            <w:pPr>
              <w:pStyle w:val="NormalWeb"/>
              <w:spacing w:before="0" w:beforeAutospacing="0" w:after="0" w:afterAutospacing="0" w:line="0" w:lineRule="atLeast"/>
              <w:ind w:left="166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3815" w:type="dxa"/>
            <w:shd w:val="clear" w:color="auto" w:fill="D9D9D9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E54AA" w:rsidRDefault="005E54AA">
            <w:pPr>
              <w:pStyle w:val="NormalWeb"/>
              <w:spacing w:before="0" w:beforeAutospacing="0" w:after="0" w:afterAutospacing="0" w:line="0" w:lineRule="atLeast"/>
            </w:pPr>
            <w:r w:rsidRPr="0039011C">
              <w:rPr>
                <w:rFonts w:ascii="Calibri" w:hAnsi="Calibri"/>
                <w:color w:val="000000"/>
                <w:sz w:val="18"/>
                <w:szCs w:val="18"/>
              </w:rPr>
              <w:t>No Meeting</w:t>
            </w:r>
          </w:p>
        </w:tc>
        <w:tc>
          <w:tcPr>
            <w:tcW w:w="1911" w:type="dxa"/>
            <w:shd w:val="clear" w:color="auto" w:fill="D9D9D9"/>
          </w:tcPr>
          <w:p w:rsidR="005E54AA" w:rsidRDefault="005E54AA" w:rsidP="005E54AA">
            <w:pPr>
              <w:ind w:left="120"/>
              <w:rPr>
                <w:sz w:val="1"/>
                <w:szCs w:val="24"/>
              </w:rPr>
            </w:pPr>
          </w:p>
        </w:tc>
        <w:tc>
          <w:tcPr>
            <w:tcW w:w="2382" w:type="dxa"/>
            <w:shd w:val="clear" w:color="auto" w:fill="D9D9D9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E54AA" w:rsidRDefault="005E54AA">
            <w:pPr>
              <w:rPr>
                <w:sz w:val="1"/>
                <w:szCs w:val="24"/>
              </w:rPr>
            </w:pPr>
          </w:p>
        </w:tc>
      </w:tr>
      <w:tr w:rsidR="005E54AA" w:rsidTr="006C17E0">
        <w:tc>
          <w:tcPr>
            <w:tcW w:w="1456" w:type="dxa"/>
            <w:shd w:val="clear" w:color="auto" w:fill="B8CCE4" w:themeFill="accent1" w:themeFillTint="66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E54AA" w:rsidRDefault="00C6235E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Friday</w:t>
            </w:r>
            <w:r w:rsidR="005E54AA">
              <w:rPr>
                <w:rFonts w:ascii="Calibri" w:hAnsi="Calibri"/>
                <w:color w:val="000000"/>
                <w:sz w:val="18"/>
                <w:szCs w:val="18"/>
              </w:rPr>
              <w:t>,</w:t>
            </w:r>
          </w:p>
          <w:p w:rsidR="005E54AA" w:rsidRPr="00D11523" w:rsidRDefault="005E54AA" w:rsidP="00C6235E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January </w:t>
            </w:r>
            <w:r w:rsidR="00C6235E">
              <w:rPr>
                <w:rFonts w:ascii="Calibri" w:hAnsi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24" w:type="dxa"/>
            <w:shd w:val="clear" w:color="auto" w:fill="B8CCE4" w:themeFill="accent1" w:themeFillTint="66"/>
          </w:tcPr>
          <w:p w:rsidR="005E54AA" w:rsidRDefault="006C17E0" w:rsidP="00F33EAA">
            <w:pPr>
              <w:pStyle w:val="NormalWeb"/>
              <w:spacing w:before="0" w:beforeAutospacing="0" w:after="0" w:afterAutospacing="0" w:line="0" w:lineRule="atLeast"/>
              <w:ind w:left="166"/>
            </w:pPr>
            <w:r>
              <w:rPr>
                <w:rFonts w:ascii="Calibri" w:eastAsia="Calibri" w:hAnsi="Calibri" w:cs="Calibri"/>
                <w:sz w:val="18"/>
                <w:szCs w:val="18"/>
              </w:rPr>
              <w:t>12:00 – 1:00 pm</w:t>
            </w:r>
          </w:p>
        </w:tc>
        <w:tc>
          <w:tcPr>
            <w:tcW w:w="3815" w:type="dxa"/>
            <w:shd w:val="clear" w:color="auto" w:fill="B8CCE4" w:themeFill="accent1" w:themeFillTint="66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E54AA" w:rsidRPr="00D11523" w:rsidRDefault="00C6235E" w:rsidP="00C6235E">
            <w:pPr>
              <w:pStyle w:val="NormalWeb"/>
              <w:spacing w:before="0" w:beforeAutospacing="0" w:after="0" w:afterAutospacing="0" w:line="0" w:lineRule="atLeast"/>
              <w:rPr>
                <w:rStyle w:val="Strong"/>
                <w:rFonts w:ascii="Calibri" w:hAnsi="Calibri"/>
                <w:color w:val="000000"/>
              </w:rPr>
            </w:pPr>
            <w:r>
              <w:rPr>
                <w:rStyle w:val="Strong"/>
                <w:rFonts w:ascii="Calibri" w:hAnsi="Calibri"/>
                <w:color w:val="000000"/>
              </w:rPr>
              <w:t>Extended</w:t>
            </w:r>
            <w:r w:rsidR="00C43EDA">
              <w:rPr>
                <w:rStyle w:val="Strong"/>
                <w:rFonts w:ascii="Calibri" w:hAnsi="Calibri"/>
                <w:color w:val="000000"/>
              </w:rPr>
              <w:t xml:space="preserve"> &amp; Augmented</w:t>
            </w:r>
            <w:r>
              <w:rPr>
                <w:rStyle w:val="Strong"/>
                <w:rFonts w:ascii="Calibri" w:hAnsi="Calibri"/>
                <w:color w:val="000000"/>
              </w:rPr>
              <w:t xml:space="preserve"> Reality</w:t>
            </w:r>
            <w:r w:rsidR="005E54AA" w:rsidRPr="00902B70">
              <w:rPr>
                <w:rStyle w:val="Strong"/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1911" w:type="dxa"/>
            <w:shd w:val="clear" w:color="auto" w:fill="B8CCE4" w:themeFill="accent1" w:themeFillTint="66"/>
          </w:tcPr>
          <w:p w:rsidR="005E54AA" w:rsidRPr="00902B70" w:rsidRDefault="00C6235E" w:rsidP="005E54AA">
            <w:pPr>
              <w:pStyle w:val="NormalWeb"/>
              <w:spacing w:before="0" w:beforeAutospacing="0" w:after="0" w:afterAutospacing="0" w:line="0" w:lineRule="atLeast"/>
              <w:ind w:left="120"/>
              <w:rPr>
                <w:rStyle w:val="Emphasis"/>
                <w:rFonts w:asciiTheme="majorHAnsi" w:hAnsiTheme="majorHAnsi" w:cs="Arial"/>
                <w:b/>
                <w:i w:val="0"/>
                <w:iCs w:val="0"/>
                <w:sz w:val="20"/>
                <w:szCs w:val="20"/>
              </w:rPr>
            </w:pPr>
            <w:r w:rsidRPr="00E453E6">
              <w:rPr>
                <w:rFonts w:asciiTheme="majorHAnsi" w:eastAsia="Calibri" w:hAnsiTheme="majorHAnsi" w:cs="Calibri"/>
                <w:bCs/>
                <w:sz w:val="16"/>
                <w:szCs w:val="16"/>
              </w:rPr>
              <w:t>Online</w:t>
            </w:r>
            <w:r>
              <w:rPr>
                <w:rFonts w:asciiTheme="majorHAnsi" w:eastAsia="Calibri" w:hAnsiTheme="majorHAnsi" w:cs="Calibri"/>
                <w:bCs/>
                <w:sz w:val="16"/>
                <w:szCs w:val="16"/>
              </w:rPr>
              <w:t xml:space="preserve"> Lunch &amp; Learn</w:t>
            </w:r>
            <w:r w:rsidRPr="00E453E6">
              <w:rPr>
                <w:rFonts w:asciiTheme="majorHAnsi" w:eastAsia="Calibri" w:hAnsiTheme="majorHAnsi" w:cs="Calibri"/>
                <w:bCs/>
                <w:sz w:val="16"/>
                <w:szCs w:val="16"/>
              </w:rPr>
              <w:t>:</w:t>
            </w:r>
            <w:r>
              <w:rPr>
                <w:rFonts w:asciiTheme="majorHAnsi" w:eastAsia="Calibri" w:hAnsiTheme="majorHAnsi" w:cs="Calibri"/>
                <w:bCs/>
                <w:sz w:val="16"/>
                <w:szCs w:val="16"/>
              </w:rPr>
              <w:t xml:space="preserve"> </w:t>
            </w:r>
            <w:r w:rsidRPr="005F3EDF">
              <w:rPr>
                <w:rFonts w:asciiTheme="majorHAnsi" w:eastAsia="Calibri" w:hAnsiTheme="majorHAnsi" w:cs="Calibri"/>
                <w:bCs/>
                <w:color w:val="FF0000"/>
                <w:sz w:val="16"/>
                <w:szCs w:val="16"/>
              </w:rPr>
              <w:t>TBD</w:t>
            </w:r>
          </w:p>
        </w:tc>
        <w:tc>
          <w:tcPr>
            <w:tcW w:w="2382" w:type="dxa"/>
            <w:shd w:val="clear" w:color="auto" w:fill="B8CCE4" w:themeFill="accent1" w:themeFillTint="66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E54AA" w:rsidRPr="00D11523" w:rsidRDefault="00C6235E" w:rsidP="001214CC">
            <w:pPr>
              <w:pStyle w:val="NormalWeb"/>
              <w:spacing w:before="0" w:beforeAutospacing="0" w:after="0" w:afterAutospacing="0" w:line="0" w:lineRule="atLeast"/>
              <w:rPr>
                <w:rStyle w:val="Emphasis"/>
                <w:rFonts w:asciiTheme="majorHAnsi" w:hAnsiTheme="majorHAnsi" w:cs="Arial"/>
                <w:i w:val="0"/>
                <w:iCs w:val="0"/>
                <w:sz w:val="20"/>
                <w:szCs w:val="20"/>
              </w:rPr>
            </w:pPr>
            <w:r>
              <w:rPr>
                <w:rStyle w:val="Emphasis"/>
                <w:rFonts w:asciiTheme="majorHAnsi" w:hAnsiTheme="majorHAnsi" w:cs="Arial"/>
                <w:b/>
                <w:i w:val="0"/>
                <w:iCs w:val="0"/>
                <w:sz w:val="20"/>
                <w:szCs w:val="20"/>
              </w:rPr>
              <w:t>Colleen Tully</w:t>
            </w:r>
            <w:r w:rsidR="005E54AA">
              <w:rPr>
                <w:rStyle w:val="Emphasis"/>
                <w:rFonts w:asciiTheme="majorHAnsi" w:hAnsiTheme="majorHAnsi" w:cs="Arial"/>
                <w:b/>
                <w:i w:val="0"/>
                <w:iCs w:val="0"/>
                <w:sz w:val="20"/>
                <w:szCs w:val="20"/>
              </w:rPr>
              <w:t xml:space="preserve">, </w:t>
            </w:r>
            <w:r>
              <w:rPr>
                <w:rStyle w:val="Emphasis"/>
                <w:rFonts w:asciiTheme="majorHAnsi" w:hAnsiTheme="majorHAnsi" w:cs="Arial"/>
                <w:i w:val="0"/>
                <w:iCs w:val="0"/>
                <w:sz w:val="20"/>
                <w:szCs w:val="20"/>
              </w:rPr>
              <w:t>S</w:t>
            </w:r>
            <w:r w:rsidR="001214CC">
              <w:rPr>
                <w:rStyle w:val="Emphasis"/>
                <w:rFonts w:asciiTheme="majorHAnsi" w:hAnsiTheme="majorHAnsi" w:cs="Arial"/>
                <w:i w:val="0"/>
                <w:iCs w:val="0"/>
                <w:sz w:val="20"/>
                <w:szCs w:val="20"/>
              </w:rPr>
              <w:t>enior</w:t>
            </w:r>
            <w:r>
              <w:rPr>
                <w:rStyle w:val="Emphasis"/>
                <w:rFonts w:asciiTheme="majorHAnsi" w:hAnsiTheme="majorHAnsi" w:cs="Arial"/>
                <w:i w:val="0"/>
                <w:iCs w:val="0"/>
                <w:sz w:val="20"/>
                <w:szCs w:val="20"/>
              </w:rPr>
              <w:t xml:space="preserve"> Training/Education Manager at Medtronic</w:t>
            </w:r>
          </w:p>
        </w:tc>
      </w:tr>
      <w:tr w:rsidR="005E54AA" w:rsidTr="005E54AA">
        <w:tc>
          <w:tcPr>
            <w:tcW w:w="1456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5E54AA" w:rsidRDefault="005E54AA" w:rsidP="0049754E">
            <w:pPr>
              <w:spacing w:line="240" w:lineRule="auto"/>
            </w:pPr>
            <w:r>
              <w:rPr>
                <w:rFonts w:ascii="Calibri" w:eastAsia="Calibri" w:hAnsi="Calibri" w:cs="Calibri"/>
                <w:sz w:val="18"/>
                <w:szCs w:val="18"/>
              </w:rPr>
              <w:t>Tuesday,</w:t>
            </w:r>
          </w:p>
          <w:p w:rsidR="005E54AA" w:rsidRDefault="005E54AA" w:rsidP="00F33EAA">
            <w:pPr>
              <w:spacing w:line="240" w:lineRule="auto"/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February </w:t>
            </w:r>
            <w:r w:rsidR="008D23EB">
              <w:rPr>
                <w:rFonts w:ascii="Calibri" w:eastAsia="Calibri" w:hAnsi="Calibri" w:cs="Calibri"/>
                <w:sz w:val="18"/>
                <w:szCs w:val="18"/>
              </w:rPr>
              <w:t>19</w:t>
            </w:r>
          </w:p>
        </w:tc>
        <w:tc>
          <w:tcPr>
            <w:tcW w:w="1424" w:type="dxa"/>
          </w:tcPr>
          <w:p w:rsidR="005E54AA" w:rsidRDefault="005E54AA" w:rsidP="00F33EAA">
            <w:pPr>
              <w:spacing w:line="240" w:lineRule="auto"/>
              <w:ind w:left="166"/>
            </w:pPr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 xml:space="preserve">5:30 - 8:00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pm</w:t>
            </w:r>
          </w:p>
        </w:tc>
        <w:tc>
          <w:tcPr>
            <w:tcW w:w="3815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5E54AA" w:rsidRDefault="00C43EDA" w:rsidP="00275869">
            <w:pPr>
              <w:pStyle w:val="NormalWeb"/>
              <w:spacing w:before="0" w:beforeAutospacing="0" w:after="0" w:afterAutospacing="0" w:line="0" w:lineRule="atLeast"/>
              <w:rPr>
                <w:rStyle w:val="Strong"/>
                <w:rFonts w:ascii="Calibri" w:hAnsi="Calibri"/>
                <w:bCs w:val="0"/>
              </w:rPr>
            </w:pPr>
            <w:r>
              <w:rPr>
                <w:rStyle w:val="Strong"/>
                <w:rFonts w:ascii="Calibri" w:hAnsi="Calibri"/>
                <w:bCs w:val="0"/>
              </w:rPr>
              <w:t>Blended Learning</w:t>
            </w:r>
          </w:p>
          <w:p w:rsidR="005E54AA" w:rsidRPr="00E167E3" w:rsidRDefault="005E54AA" w:rsidP="00C43EDA">
            <w:pPr>
              <w:pStyle w:val="NormalWeb"/>
              <w:spacing w:before="0" w:beforeAutospacing="0" w:after="0" w:afterAutospacing="0" w:line="0" w:lineRule="atLeast"/>
              <w:rPr>
                <w:rStyle w:val="Strong"/>
                <w:rFonts w:ascii="Calibri" w:hAnsi="Calibri"/>
                <w:color w:val="000000"/>
              </w:rPr>
            </w:pPr>
            <w:r w:rsidRPr="00E453E6">
              <w:rPr>
                <w:rFonts w:asciiTheme="majorHAnsi" w:hAnsiTheme="majorHAnsi"/>
                <w:sz w:val="16"/>
                <w:szCs w:val="16"/>
              </w:rPr>
              <w:t xml:space="preserve">Online: 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hyperlink r:id="rId11" w:history="1">
              <w:r w:rsidR="00C43EDA">
                <w:rPr>
                  <w:rStyle w:val="Hyperlink"/>
                  <w:rFonts w:ascii="Calibri" w:hAnsi="Calibri"/>
                  <w:sz w:val="16"/>
                  <w:szCs w:val="16"/>
                </w:rPr>
                <w:t>TBD</w:t>
              </w:r>
            </w:hyperlink>
          </w:p>
        </w:tc>
        <w:tc>
          <w:tcPr>
            <w:tcW w:w="1911" w:type="dxa"/>
          </w:tcPr>
          <w:p w:rsidR="005E54AA" w:rsidRDefault="00C43EDA" w:rsidP="005E54AA">
            <w:pPr>
              <w:pStyle w:val="NormalWeb"/>
              <w:spacing w:before="0" w:beforeAutospacing="0" w:after="0" w:afterAutospacing="0" w:line="0" w:lineRule="atLeast"/>
              <w:ind w:left="120"/>
              <w:rPr>
                <w:rStyle w:val="Emphasis"/>
                <w:rFonts w:asciiTheme="majorHAnsi" w:hAnsiTheme="majorHAnsi" w:cs="Arial"/>
                <w:b/>
                <w:i w:val="0"/>
                <w:sz w:val="20"/>
                <w:szCs w:val="20"/>
              </w:rPr>
            </w:pPr>
            <w:r w:rsidRPr="00C6235E">
              <w:rPr>
                <w:rFonts w:ascii="Calibri" w:hAnsi="Calibri"/>
                <w:bCs/>
                <w:color w:val="000000"/>
                <w:sz w:val="20"/>
                <w:szCs w:val="20"/>
              </w:rPr>
              <w:t>Metro State Univ.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 (see page 2)</w:t>
            </w:r>
          </w:p>
        </w:tc>
        <w:tc>
          <w:tcPr>
            <w:tcW w:w="2382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5E54AA" w:rsidRPr="00024CB8" w:rsidRDefault="00C43EDA" w:rsidP="00C43EDA">
            <w:pPr>
              <w:pStyle w:val="NormalWeb"/>
              <w:spacing w:before="0" w:beforeAutospacing="0" w:after="0" w:afterAutospacing="0" w:line="0" w:lineRule="atLeast"/>
              <w:rPr>
                <w:rStyle w:val="Emphasis"/>
                <w:rFonts w:asciiTheme="majorHAnsi" w:hAnsiTheme="majorHAnsi" w:cs="Arial"/>
                <w:b/>
                <w:i w:val="0"/>
                <w:sz w:val="20"/>
                <w:szCs w:val="20"/>
              </w:rPr>
            </w:pPr>
            <w:r>
              <w:rPr>
                <w:rStyle w:val="Emphasis"/>
                <w:rFonts w:asciiTheme="majorHAnsi" w:hAnsiTheme="majorHAnsi" w:cs="Arial"/>
                <w:b/>
                <w:i w:val="0"/>
                <w:sz w:val="20"/>
                <w:szCs w:val="20"/>
              </w:rPr>
              <w:t>Andrea May</w:t>
            </w:r>
            <w:r w:rsidR="005E54AA">
              <w:rPr>
                <w:rStyle w:val="Emphasis"/>
                <w:rFonts w:asciiTheme="majorHAnsi" w:hAnsiTheme="majorHAnsi" w:cs="Arial"/>
                <w:b/>
                <w:i w:val="0"/>
                <w:sz w:val="20"/>
                <w:szCs w:val="20"/>
              </w:rPr>
              <w:t xml:space="preserve">, </w:t>
            </w:r>
            <w:r>
              <w:rPr>
                <w:rStyle w:val="Emphasis"/>
                <w:rFonts w:asciiTheme="majorHAnsi" w:hAnsiTheme="majorHAnsi" w:cs="Arial"/>
                <w:i w:val="0"/>
                <w:sz w:val="20"/>
                <w:szCs w:val="20"/>
              </w:rPr>
              <w:t xml:space="preserve">VP of ID Services at Dashe &amp; Thomson &amp; </w:t>
            </w:r>
            <w:r w:rsidRPr="00C43EDA">
              <w:rPr>
                <w:rStyle w:val="Emphasis"/>
                <w:rFonts w:asciiTheme="majorHAnsi" w:hAnsiTheme="majorHAnsi" w:cs="Arial"/>
                <w:b/>
                <w:i w:val="0"/>
                <w:sz w:val="20"/>
                <w:szCs w:val="20"/>
              </w:rPr>
              <w:t>Susan Taylor</w:t>
            </w:r>
            <w:r>
              <w:rPr>
                <w:rStyle w:val="Emphasis"/>
                <w:rFonts w:asciiTheme="majorHAnsi" w:hAnsiTheme="majorHAnsi" w:cs="Arial"/>
                <w:i w:val="0"/>
                <w:sz w:val="20"/>
                <w:szCs w:val="20"/>
              </w:rPr>
              <w:t>, retired Sr. ID</w:t>
            </w:r>
          </w:p>
        </w:tc>
      </w:tr>
      <w:tr w:rsidR="005E54AA" w:rsidTr="00214D97">
        <w:trPr>
          <w:trHeight w:val="731"/>
        </w:trPr>
        <w:tc>
          <w:tcPr>
            <w:tcW w:w="1456" w:type="dxa"/>
            <w:shd w:val="clear" w:color="auto" w:fill="B8CCE4" w:themeFill="accent1" w:themeFillTint="66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5E54AA" w:rsidRDefault="001214CC" w:rsidP="00C937A9">
            <w:pPr>
              <w:spacing w:line="240" w:lineRule="auto"/>
            </w:pPr>
            <w:r>
              <w:rPr>
                <w:rFonts w:ascii="Calibri" w:eastAsia="Calibri" w:hAnsi="Calibri" w:cs="Calibri"/>
                <w:sz w:val="18"/>
                <w:szCs w:val="18"/>
              </w:rPr>
              <w:t>Friday</w:t>
            </w:r>
            <w:r w:rsidR="005E54AA">
              <w:rPr>
                <w:rFonts w:ascii="Calibri" w:eastAsia="Calibri" w:hAnsi="Calibri" w:cs="Calibri"/>
                <w:sz w:val="18"/>
                <w:szCs w:val="18"/>
              </w:rPr>
              <w:t>,</w:t>
            </w:r>
          </w:p>
          <w:p w:rsidR="005E54AA" w:rsidRPr="00F33EAA" w:rsidRDefault="005E54AA" w:rsidP="00422843">
            <w:pPr>
              <w:spacing w:line="240" w:lineRule="auto"/>
            </w:pPr>
            <w:r>
              <w:rPr>
                <w:rFonts w:ascii="Calibri" w:eastAsia="Calibri" w:hAnsi="Calibri" w:cs="Calibri"/>
                <w:sz w:val="18"/>
                <w:szCs w:val="18"/>
              </w:rPr>
              <w:t>March 2</w:t>
            </w:r>
            <w:r w:rsidR="001214CC">
              <w:rPr>
                <w:rFonts w:ascii="Calibri" w:eastAsia="Calibri" w:hAnsi="Calibri" w:cs="Calibri"/>
                <w:sz w:val="18"/>
                <w:szCs w:val="18"/>
              </w:rPr>
              <w:t>2</w:t>
            </w:r>
          </w:p>
        </w:tc>
        <w:tc>
          <w:tcPr>
            <w:tcW w:w="1424" w:type="dxa"/>
            <w:shd w:val="clear" w:color="auto" w:fill="B8CCE4" w:themeFill="accent1" w:themeFillTint="66"/>
          </w:tcPr>
          <w:p w:rsidR="005E54AA" w:rsidRDefault="006C17E0" w:rsidP="00F33EAA">
            <w:pPr>
              <w:spacing w:line="240" w:lineRule="auto"/>
              <w:ind w:left="166"/>
            </w:pPr>
            <w:r>
              <w:rPr>
                <w:rFonts w:ascii="Calibri" w:eastAsia="Calibri" w:hAnsi="Calibri" w:cs="Calibri"/>
                <w:sz w:val="18"/>
                <w:szCs w:val="18"/>
              </w:rPr>
              <w:t>12:00 – 1:00 pm</w:t>
            </w:r>
          </w:p>
        </w:tc>
        <w:tc>
          <w:tcPr>
            <w:tcW w:w="3815" w:type="dxa"/>
            <w:shd w:val="clear" w:color="auto" w:fill="B8CCE4" w:themeFill="accent1" w:themeFillTint="66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5E54AA" w:rsidRPr="001214CC" w:rsidRDefault="001214CC" w:rsidP="001214CC">
            <w:pPr>
              <w:pStyle w:val="NormalWeb"/>
              <w:spacing w:before="0" w:beforeAutospacing="0" w:after="0" w:afterAutospacing="0" w:line="0" w:lineRule="atLeast"/>
              <w:rPr>
                <w:rStyle w:val="Strong"/>
                <w:rFonts w:ascii="Calibri" w:hAnsi="Calibri"/>
                <w:iCs/>
                <w:color w:val="000000"/>
              </w:rPr>
            </w:pPr>
            <w:r>
              <w:rPr>
                <w:rStyle w:val="Strong"/>
                <w:rFonts w:ascii="Calibri" w:hAnsi="Calibri"/>
                <w:iCs/>
                <w:color w:val="000000"/>
              </w:rPr>
              <w:t>Learning Analytics &amp; ROI</w:t>
            </w:r>
          </w:p>
        </w:tc>
        <w:tc>
          <w:tcPr>
            <w:tcW w:w="1911" w:type="dxa"/>
            <w:shd w:val="clear" w:color="auto" w:fill="B8CCE4" w:themeFill="accent1" w:themeFillTint="66"/>
          </w:tcPr>
          <w:p w:rsidR="005E54AA" w:rsidRDefault="001214CC" w:rsidP="005E54AA">
            <w:pPr>
              <w:pStyle w:val="NormalWeb"/>
              <w:spacing w:before="0" w:beforeAutospacing="0" w:after="0" w:afterAutospacing="0" w:line="0" w:lineRule="atLeast"/>
              <w:ind w:left="120"/>
              <w:rPr>
                <w:rStyle w:val="Emphasis"/>
                <w:rFonts w:asciiTheme="majorHAnsi" w:hAnsiTheme="majorHAnsi" w:cs="Arial"/>
                <w:b/>
                <w:i w:val="0"/>
                <w:sz w:val="20"/>
                <w:szCs w:val="20"/>
              </w:rPr>
            </w:pPr>
            <w:r w:rsidRPr="00E453E6">
              <w:rPr>
                <w:rFonts w:asciiTheme="majorHAnsi" w:eastAsia="Calibri" w:hAnsiTheme="majorHAnsi" w:cs="Calibri"/>
                <w:bCs/>
                <w:sz w:val="16"/>
                <w:szCs w:val="16"/>
              </w:rPr>
              <w:t>Online</w:t>
            </w:r>
            <w:r>
              <w:rPr>
                <w:rFonts w:asciiTheme="majorHAnsi" w:eastAsia="Calibri" w:hAnsiTheme="majorHAnsi" w:cs="Calibri"/>
                <w:bCs/>
                <w:sz w:val="16"/>
                <w:szCs w:val="16"/>
              </w:rPr>
              <w:t xml:space="preserve"> Lunch &amp; Learn</w:t>
            </w:r>
            <w:r w:rsidRPr="00E453E6">
              <w:rPr>
                <w:rFonts w:asciiTheme="majorHAnsi" w:eastAsia="Calibri" w:hAnsiTheme="majorHAnsi" w:cs="Calibri"/>
                <w:bCs/>
                <w:sz w:val="16"/>
                <w:szCs w:val="16"/>
              </w:rPr>
              <w:t>:</w:t>
            </w:r>
            <w:r>
              <w:rPr>
                <w:rFonts w:asciiTheme="majorHAnsi" w:eastAsia="Calibri" w:hAnsiTheme="majorHAnsi" w:cs="Calibri"/>
                <w:bCs/>
                <w:sz w:val="16"/>
                <w:szCs w:val="16"/>
              </w:rPr>
              <w:t xml:space="preserve"> </w:t>
            </w:r>
            <w:r w:rsidRPr="005F3EDF">
              <w:rPr>
                <w:rFonts w:asciiTheme="majorHAnsi" w:eastAsia="Calibri" w:hAnsiTheme="majorHAnsi" w:cs="Calibri"/>
                <w:bCs/>
                <w:color w:val="FF0000"/>
                <w:sz w:val="16"/>
                <w:szCs w:val="16"/>
              </w:rPr>
              <w:t>TBD</w:t>
            </w:r>
          </w:p>
        </w:tc>
        <w:tc>
          <w:tcPr>
            <w:tcW w:w="2382" w:type="dxa"/>
            <w:shd w:val="clear" w:color="auto" w:fill="B8CCE4" w:themeFill="accent1" w:themeFillTint="66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5E54AA" w:rsidRPr="00E167E3" w:rsidRDefault="001214CC" w:rsidP="001214CC">
            <w:pPr>
              <w:pStyle w:val="NormalWeb"/>
              <w:spacing w:before="0" w:beforeAutospacing="0" w:after="0" w:afterAutospacing="0" w:line="0" w:lineRule="atLeast"/>
              <w:rPr>
                <w:rStyle w:val="Emphasis"/>
                <w:rFonts w:asciiTheme="majorHAnsi" w:hAnsiTheme="majorHAnsi" w:cs="Arial"/>
                <w:b/>
                <w:i w:val="0"/>
                <w:sz w:val="20"/>
                <w:szCs w:val="20"/>
              </w:rPr>
            </w:pPr>
            <w:r>
              <w:rPr>
                <w:rStyle w:val="Emphasis"/>
                <w:rFonts w:asciiTheme="majorHAnsi" w:hAnsiTheme="majorHAnsi" w:cs="Arial"/>
                <w:b/>
                <w:i w:val="0"/>
                <w:sz w:val="20"/>
                <w:szCs w:val="20"/>
              </w:rPr>
              <w:t>Greg Moore</w:t>
            </w:r>
            <w:r w:rsidR="005E54AA">
              <w:rPr>
                <w:rStyle w:val="Emphasis"/>
                <w:rFonts w:asciiTheme="majorHAnsi" w:hAnsiTheme="majorHAnsi" w:cs="Arial"/>
                <w:b/>
                <w:i w:val="0"/>
                <w:sz w:val="20"/>
                <w:szCs w:val="20"/>
              </w:rPr>
              <w:t xml:space="preserve">, </w:t>
            </w:r>
            <w:r>
              <w:rPr>
                <w:rStyle w:val="Emphasis"/>
                <w:rFonts w:asciiTheme="majorHAnsi" w:hAnsiTheme="majorHAnsi" w:cs="Arial"/>
                <w:i w:val="0"/>
                <w:sz w:val="20"/>
                <w:szCs w:val="20"/>
              </w:rPr>
              <w:t>Senior Learning Experience Developer at IDEAS (SAS)</w:t>
            </w:r>
          </w:p>
        </w:tc>
      </w:tr>
      <w:tr w:rsidR="005E54AA" w:rsidTr="005E54AA">
        <w:tc>
          <w:tcPr>
            <w:tcW w:w="1456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5E54AA" w:rsidRDefault="005E54AA" w:rsidP="00C937A9">
            <w:pPr>
              <w:spacing w:line="240" w:lineRule="auto"/>
            </w:pPr>
            <w:r>
              <w:rPr>
                <w:rFonts w:ascii="Calibri" w:eastAsia="Calibri" w:hAnsi="Calibri" w:cs="Calibri"/>
                <w:sz w:val="18"/>
                <w:szCs w:val="18"/>
              </w:rPr>
              <w:t>Tuesday,</w:t>
            </w:r>
          </w:p>
          <w:p w:rsidR="005E54AA" w:rsidRPr="00F33EAA" w:rsidRDefault="0042610D" w:rsidP="00F33EAA">
            <w:pPr>
              <w:spacing w:line="240" w:lineRule="auto"/>
            </w:pPr>
            <w:r>
              <w:rPr>
                <w:rFonts w:ascii="Calibri" w:eastAsia="Calibri" w:hAnsi="Calibri" w:cs="Calibri"/>
                <w:sz w:val="18"/>
                <w:szCs w:val="18"/>
              </w:rPr>
              <w:t>April 16</w:t>
            </w:r>
          </w:p>
        </w:tc>
        <w:tc>
          <w:tcPr>
            <w:tcW w:w="1424" w:type="dxa"/>
          </w:tcPr>
          <w:p w:rsidR="005E54AA" w:rsidRDefault="005E54AA" w:rsidP="00F33EAA">
            <w:pPr>
              <w:spacing w:line="240" w:lineRule="auto"/>
              <w:ind w:left="166"/>
            </w:pPr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 xml:space="preserve">5:30 - 8:00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pm</w:t>
            </w:r>
          </w:p>
        </w:tc>
        <w:tc>
          <w:tcPr>
            <w:tcW w:w="3815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5E54AA" w:rsidRDefault="0042610D" w:rsidP="00547D0D">
            <w:pPr>
              <w:pStyle w:val="NormalWeb"/>
              <w:spacing w:before="0" w:beforeAutospacing="0" w:after="0" w:afterAutospacing="0" w:line="0" w:lineRule="atLeast"/>
              <w:rPr>
                <w:rStyle w:val="Strong"/>
                <w:rFonts w:ascii="Calibri" w:hAnsi="Calibri"/>
                <w:iCs/>
                <w:color w:val="000000"/>
              </w:rPr>
            </w:pPr>
            <w:r>
              <w:rPr>
                <w:rStyle w:val="Strong"/>
                <w:rFonts w:ascii="Calibri" w:hAnsi="Calibri"/>
                <w:iCs/>
                <w:color w:val="000000"/>
              </w:rPr>
              <w:t xml:space="preserve">Ways to Kick Start a Career in Instructional Design:  Certification Programs vs. Qualifications Hiring Managers/Agencies are Looking For </w:t>
            </w:r>
          </w:p>
          <w:p w:rsidR="005E54AA" w:rsidRPr="0053369E" w:rsidRDefault="005E54AA" w:rsidP="0042610D">
            <w:pPr>
              <w:pStyle w:val="NormalWeb"/>
              <w:spacing w:before="0" w:beforeAutospacing="0" w:after="0" w:afterAutospacing="0" w:line="0" w:lineRule="atLeast"/>
              <w:rPr>
                <w:rStyle w:val="Strong"/>
                <w:rFonts w:ascii="Calibri" w:hAnsi="Calibri"/>
                <w:iCs/>
                <w:color w:val="000000"/>
              </w:rPr>
            </w:pPr>
            <w:r w:rsidRPr="00E453E6">
              <w:rPr>
                <w:rFonts w:asciiTheme="majorHAnsi" w:hAnsiTheme="majorHAnsi"/>
                <w:sz w:val="16"/>
                <w:szCs w:val="16"/>
              </w:rPr>
              <w:t xml:space="preserve">Online: </w:t>
            </w:r>
            <w:r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hyperlink r:id="rId12" w:tgtFrame="_blank" w:history="1">
              <w:r w:rsidR="0042610D">
                <w:rPr>
                  <w:rStyle w:val="Hyperlink"/>
                  <w:rFonts w:asciiTheme="majorHAnsi" w:hAnsiTheme="majorHAnsi"/>
                  <w:sz w:val="16"/>
                  <w:szCs w:val="16"/>
                </w:rPr>
                <w:t>TBD</w:t>
              </w:r>
            </w:hyperlink>
          </w:p>
        </w:tc>
        <w:tc>
          <w:tcPr>
            <w:tcW w:w="1911" w:type="dxa"/>
          </w:tcPr>
          <w:p w:rsidR="005E54AA" w:rsidRPr="0053369E" w:rsidRDefault="0042610D" w:rsidP="005E54AA">
            <w:pPr>
              <w:pStyle w:val="NormalWeb"/>
              <w:spacing w:before="0" w:beforeAutospacing="0" w:after="0" w:afterAutospacing="0" w:line="0" w:lineRule="atLeast"/>
              <w:ind w:left="120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6235E">
              <w:rPr>
                <w:rFonts w:ascii="Calibri" w:hAnsi="Calibri"/>
                <w:bCs/>
                <w:color w:val="000000"/>
                <w:sz w:val="20"/>
                <w:szCs w:val="20"/>
              </w:rPr>
              <w:t>Metro State Univ.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 (see page 2)</w:t>
            </w:r>
          </w:p>
        </w:tc>
        <w:tc>
          <w:tcPr>
            <w:tcW w:w="2382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5E54AA" w:rsidRPr="00547D0D" w:rsidRDefault="0042610D" w:rsidP="00EE5A05">
            <w:pPr>
              <w:pStyle w:val="NormalWeb"/>
              <w:spacing w:before="0" w:beforeAutospacing="0" w:after="0" w:afterAutospacing="0" w:line="0" w:lineRule="atLeas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/>
                <w:sz w:val="20"/>
                <w:szCs w:val="20"/>
              </w:rPr>
              <w:t>Panel Discussion</w:t>
            </w:r>
          </w:p>
        </w:tc>
      </w:tr>
      <w:tr w:rsidR="005E54AA" w:rsidTr="00214D97">
        <w:trPr>
          <w:trHeight w:val="533"/>
        </w:trPr>
        <w:tc>
          <w:tcPr>
            <w:tcW w:w="1456" w:type="dxa"/>
            <w:shd w:val="clear" w:color="auto" w:fill="B8CCE4" w:themeFill="accent1" w:themeFillTint="66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5E54AA" w:rsidRDefault="005E54AA" w:rsidP="006D69B8">
            <w:pP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Friday, </w:t>
            </w:r>
          </w:p>
          <w:p w:rsidR="005E54AA" w:rsidRPr="0042610D" w:rsidRDefault="005E54AA" w:rsidP="00A52B67">
            <w:pP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May </w:t>
            </w:r>
            <w:r w:rsidR="0042610D">
              <w:rPr>
                <w:rFonts w:ascii="Calibri" w:eastAsia="Calibri" w:hAnsi="Calibri" w:cs="Calibri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1424" w:type="dxa"/>
            <w:shd w:val="clear" w:color="auto" w:fill="B8CCE4" w:themeFill="accent1" w:themeFillTint="66"/>
          </w:tcPr>
          <w:p w:rsidR="005E54AA" w:rsidRPr="0042610D" w:rsidRDefault="0042610D" w:rsidP="0042610D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12:00 – 1:00 pm </w:t>
            </w:r>
          </w:p>
        </w:tc>
        <w:tc>
          <w:tcPr>
            <w:tcW w:w="3815" w:type="dxa"/>
            <w:shd w:val="clear" w:color="auto" w:fill="B8CCE4" w:themeFill="accent1" w:themeFillTint="66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5E54AA" w:rsidRPr="0042610D" w:rsidRDefault="0042610D" w:rsidP="001A1E52">
            <w:pPr>
              <w:pStyle w:val="NormalWeb"/>
              <w:spacing w:before="0" w:beforeAutospacing="0" w:after="0" w:afterAutospacing="0" w:line="0" w:lineRule="atLeast"/>
              <w:rPr>
                <w:rStyle w:val="Strong"/>
                <w:rFonts w:ascii="Calibri" w:hAnsi="Calibri"/>
                <w:iCs/>
                <w:color w:val="000000"/>
              </w:rPr>
            </w:pPr>
            <w:r>
              <w:rPr>
                <w:rStyle w:val="Strong"/>
                <w:rFonts w:ascii="Calibri" w:hAnsi="Calibri"/>
                <w:iCs/>
                <w:color w:val="000000"/>
              </w:rPr>
              <w:t>Translations Tips &amp; Tricks</w:t>
            </w:r>
          </w:p>
        </w:tc>
        <w:tc>
          <w:tcPr>
            <w:tcW w:w="1911" w:type="dxa"/>
            <w:shd w:val="clear" w:color="auto" w:fill="B8CCE4" w:themeFill="accent1" w:themeFillTint="66"/>
          </w:tcPr>
          <w:p w:rsidR="005E54AA" w:rsidRPr="006D69B8" w:rsidRDefault="0042610D" w:rsidP="005E54AA">
            <w:pPr>
              <w:pStyle w:val="NormalWeb"/>
              <w:spacing w:before="0" w:beforeAutospacing="0" w:after="0" w:afterAutospacing="0" w:line="0" w:lineRule="atLeast"/>
              <w:ind w:left="120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E453E6">
              <w:rPr>
                <w:rFonts w:asciiTheme="majorHAnsi" w:eastAsia="Calibri" w:hAnsiTheme="majorHAnsi" w:cs="Calibri"/>
                <w:bCs/>
                <w:sz w:val="16"/>
                <w:szCs w:val="16"/>
              </w:rPr>
              <w:t>Online</w:t>
            </w:r>
            <w:r>
              <w:rPr>
                <w:rFonts w:asciiTheme="majorHAnsi" w:eastAsia="Calibri" w:hAnsiTheme="majorHAnsi" w:cs="Calibri"/>
                <w:bCs/>
                <w:sz w:val="16"/>
                <w:szCs w:val="16"/>
              </w:rPr>
              <w:t xml:space="preserve"> Lunch &amp; Learn</w:t>
            </w:r>
            <w:r w:rsidRPr="00E453E6">
              <w:rPr>
                <w:rFonts w:asciiTheme="majorHAnsi" w:eastAsia="Calibri" w:hAnsiTheme="majorHAnsi" w:cs="Calibri"/>
                <w:bCs/>
                <w:sz w:val="16"/>
                <w:szCs w:val="16"/>
              </w:rPr>
              <w:t>:</w:t>
            </w:r>
            <w:r>
              <w:rPr>
                <w:rFonts w:asciiTheme="majorHAnsi" w:eastAsia="Calibri" w:hAnsiTheme="majorHAnsi" w:cs="Calibri"/>
                <w:bCs/>
                <w:sz w:val="16"/>
                <w:szCs w:val="16"/>
              </w:rPr>
              <w:t xml:space="preserve"> </w:t>
            </w:r>
            <w:r w:rsidRPr="005F3EDF">
              <w:rPr>
                <w:rFonts w:asciiTheme="majorHAnsi" w:eastAsia="Calibri" w:hAnsiTheme="majorHAnsi" w:cs="Calibri"/>
                <w:bCs/>
                <w:color w:val="FF0000"/>
                <w:sz w:val="16"/>
                <w:szCs w:val="16"/>
              </w:rPr>
              <w:t>TBD</w:t>
            </w:r>
          </w:p>
        </w:tc>
        <w:tc>
          <w:tcPr>
            <w:tcW w:w="2382" w:type="dxa"/>
            <w:shd w:val="clear" w:color="auto" w:fill="B8CCE4" w:themeFill="accent1" w:themeFillTint="66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5E54AA" w:rsidRPr="00A52B67" w:rsidRDefault="0042610D" w:rsidP="0042610D">
            <w:pPr>
              <w:pStyle w:val="NormalWeb"/>
              <w:spacing w:before="0" w:beforeAutospacing="0" w:after="0" w:afterAutospacing="0" w:line="0" w:lineRule="atLeas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Transperfect</w:t>
            </w:r>
          </w:p>
        </w:tc>
      </w:tr>
      <w:tr w:rsidR="005E54AA" w:rsidTr="005E54AA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600" w:firstRow="0" w:lastRow="0" w:firstColumn="0" w:lastColumn="0" w:noHBand="1" w:noVBand="1"/>
        </w:tblPrEx>
        <w:tc>
          <w:tcPr>
            <w:tcW w:w="14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54AA" w:rsidRDefault="005E54AA" w:rsidP="00F33EAA">
            <w:pP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Tuesday, </w:t>
            </w:r>
          </w:p>
          <w:p w:rsidR="005E54AA" w:rsidRDefault="00214D97" w:rsidP="00214D97">
            <w:pPr>
              <w:spacing w:line="240" w:lineRule="auto"/>
            </w:pPr>
            <w:r>
              <w:rPr>
                <w:rFonts w:ascii="Calibri" w:eastAsia="Calibri" w:hAnsi="Calibri" w:cs="Calibri"/>
                <w:sz w:val="18"/>
                <w:szCs w:val="18"/>
              </w:rPr>
              <w:t>June 18</w:t>
            </w:r>
          </w:p>
        </w:tc>
        <w:tc>
          <w:tcPr>
            <w:tcW w:w="1424" w:type="dxa"/>
          </w:tcPr>
          <w:p w:rsidR="005E54AA" w:rsidRPr="004F56AB" w:rsidRDefault="005E54AA" w:rsidP="00902B70">
            <w:pPr>
              <w:spacing w:line="240" w:lineRule="auto"/>
              <w:ind w:left="57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 xml:space="preserve">5:30 - 8:30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pm</w:t>
            </w:r>
          </w:p>
        </w:tc>
        <w:tc>
          <w:tcPr>
            <w:tcW w:w="3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54AA" w:rsidRPr="004F56AB" w:rsidRDefault="005E54AA" w:rsidP="0049754E">
            <w:pPr>
              <w:spacing w:line="240" w:lineRule="auto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  <w:r w:rsidRPr="004F56AB"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MnISPI Banquet &amp; Book Exchange</w:t>
            </w:r>
          </w:p>
          <w:p w:rsidR="005E54AA" w:rsidRDefault="005E54AA" w:rsidP="00214D97">
            <w:pPr>
              <w:spacing w:line="240" w:lineRule="auto"/>
            </w:pPr>
            <w:r>
              <w:rPr>
                <w:rFonts w:ascii="Calibri" w:hAnsi="Calibri"/>
                <w:i/>
                <w:iCs/>
                <w:color w:val="222222"/>
                <w:sz w:val="16"/>
                <w:szCs w:val="16"/>
                <w:shd w:val="clear" w:color="auto" w:fill="FFFFFF"/>
              </w:rPr>
              <w:t>We will offer free appetizers. Open to MnISPI members and guests. Feel free to bring your spouse/significant other. You can join us anytime that night. Most buy drinks &amp; dinner.</w:t>
            </w:r>
          </w:p>
        </w:tc>
        <w:tc>
          <w:tcPr>
            <w:tcW w:w="1911" w:type="dxa"/>
          </w:tcPr>
          <w:p w:rsidR="005E54AA" w:rsidRDefault="00214D97" w:rsidP="005E54AA">
            <w:pPr>
              <w:pStyle w:val="NormalWeb"/>
              <w:spacing w:before="0" w:beforeAutospacing="0" w:after="0" w:afterAutospacing="0" w:line="0" w:lineRule="atLeast"/>
              <w:ind w:left="12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TBD</w:t>
            </w:r>
          </w:p>
        </w:tc>
        <w:tc>
          <w:tcPr>
            <w:tcW w:w="23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54AA" w:rsidRPr="00547D0D" w:rsidRDefault="005E54AA" w:rsidP="006B42AC">
            <w:pPr>
              <w:pStyle w:val="NormalWeb"/>
              <w:spacing w:before="0" w:beforeAutospacing="0" w:after="0" w:afterAutospacing="0" w:line="0" w:lineRule="atLeast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</w:tbl>
    <w:p w:rsidR="000B1380" w:rsidRPr="00A52B67" w:rsidRDefault="000B1380" w:rsidP="000B1380">
      <w:pPr>
        <w:ind w:left="90"/>
        <w:rPr>
          <w:rFonts w:ascii="Calibri" w:eastAsia="Calibri" w:hAnsi="Calibri" w:cs="Calibri"/>
          <w:b/>
          <w:i/>
          <w:sz w:val="8"/>
          <w:szCs w:val="8"/>
        </w:rPr>
      </w:pPr>
    </w:p>
    <w:p w:rsidR="00F67B2C" w:rsidRPr="00030E3E" w:rsidRDefault="00902B70" w:rsidP="00547D0D">
      <w:pPr>
        <w:tabs>
          <w:tab w:val="right" w:pos="10440"/>
        </w:tabs>
        <w:ind w:left="90"/>
        <w:rPr>
          <w:rFonts w:ascii="Calibri" w:eastAsia="Calibri" w:hAnsi="Calibri" w:cs="Calibri"/>
          <w:b/>
          <w:i/>
          <w:sz w:val="16"/>
          <w:szCs w:val="16"/>
        </w:rPr>
      </w:pPr>
      <w:r w:rsidRPr="00030E3E">
        <w:rPr>
          <w:rFonts w:ascii="Calibri" w:eastAsia="Calibri" w:hAnsi="Calibri" w:cs="Calibri"/>
          <w:b/>
          <w:i/>
          <w:sz w:val="16"/>
          <w:szCs w:val="16"/>
        </w:rPr>
        <w:t>Topics and facilitators</w:t>
      </w:r>
      <w:r w:rsidR="00F67B2C" w:rsidRPr="00030E3E">
        <w:rPr>
          <w:rFonts w:ascii="Calibri" w:eastAsia="Calibri" w:hAnsi="Calibri" w:cs="Calibri"/>
          <w:b/>
          <w:i/>
          <w:sz w:val="16"/>
          <w:szCs w:val="16"/>
        </w:rPr>
        <w:t xml:space="preserve"> are subject to change. Please check </w:t>
      </w:r>
      <w:hyperlink r:id="rId13" w:history="1">
        <w:r w:rsidR="008750BD" w:rsidRPr="00030E3E">
          <w:rPr>
            <w:rStyle w:val="Hyperlink"/>
            <w:rFonts w:ascii="Calibri" w:eastAsia="Calibri" w:hAnsi="Calibri" w:cs="Calibri"/>
            <w:b/>
            <w:i/>
            <w:sz w:val="16"/>
            <w:szCs w:val="16"/>
          </w:rPr>
          <w:t>www.mnispi.org</w:t>
        </w:r>
      </w:hyperlink>
      <w:r w:rsidR="008750BD" w:rsidRPr="00030E3E">
        <w:rPr>
          <w:rFonts w:ascii="Calibri" w:eastAsia="Calibri" w:hAnsi="Calibri" w:cs="Calibri"/>
          <w:b/>
          <w:i/>
          <w:sz w:val="16"/>
          <w:szCs w:val="16"/>
        </w:rPr>
        <w:t xml:space="preserve"> </w:t>
      </w:r>
      <w:r w:rsidR="00F67B2C" w:rsidRPr="00030E3E">
        <w:rPr>
          <w:rFonts w:ascii="Calibri" w:eastAsia="Calibri" w:hAnsi="Calibri" w:cs="Calibri"/>
          <w:b/>
          <w:i/>
          <w:sz w:val="16"/>
          <w:szCs w:val="16"/>
        </w:rPr>
        <w:t>before the meeting.</w:t>
      </w:r>
      <w:r w:rsidR="008D2945" w:rsidRPr="00030E3E">
        <w:rPr>
          <w:rFonts w:ascii="Calibri" w:eastAsia="Calibri" w:hAnsi="Calibri" w:cs="Calibri"/>
          <w:b/>
          <w:i/>
          <w:sz w:val="16"/>
          <w:szCs w:val="16"/>
        </w:rPr>
        <w:tab/>
      </w:r>
      <w:r w:rsidR="00700509">
        <w:rPr>
          <w:rFonts w:ascii="Calibri" w:eastAsia="Calibri" w:hAnsi="Calibri" w:cs="Calibri"/>
          <w:b/>
          <w:i/>
          <w:sz w:val="16"/>
          <w:szCs w:val="16"/>
        </w:rPr>
        <w:t xml:space="preserve">Rev. </w:t>
      </w:r>
      <w:r w:rsidR="00214D97">
        <w:rPr>
          <w:rFonts w:ascii="Calibri" w:eastAsia="Calibri" w:hAnsi="Calibri" w:cs="Calibri"/>
          <w:b/>
          <w:i/>
          <w:sz w:val="16"/>
          <w:szCs w:val="16"/>
        </w:rPr>
        <w:t>8</w:t>
      </w:r>
      <w:r w:rsidR="008D62EC" w:rsidRPr="00030E3E">
        <w:rPr>
          <w:rFonts w:ascii="Calibri" w:eastAsia="Calibri" w:hAnsi="Calibri" w:cs="Calibri"/>
          <w:b/>
          <w:i/>
          <w:sz w:val="16"/>
          <w:szCs w:val="16"/>
        </w:rPr>
        <w:t>/</w:t>
      </w:r>
      <w:r w:rsidR="00214D97">
        <w:rPr>
          <w:rFonts w:ascii="Calibri" w:eastAsia="Calibri" w:hAnsi="Calibri" w:cs="Calibri"/>
          <w:b/>
          <w:i/>
          <w:sz w:val="16"/>
          <w:szCs w:val="16"/>
        </w:rPr>
        <w:t>14</w:t>
      </w:r>
      <w:r w:rsidR="00C349BA">
        <w:rPr>
          <w:rFonts w:ascii="Calibri" w:eastAsia="Calibri" w:hAnsi="Calibri" w:cs="Calibri"/>
          <w:b/>
          <w:i/>
          <w:sz w:val="16"/>
          <w:szCs w:val="16"/>
        </w:rPr>
        <w:t>/18</w:t>
      </w:r>
    </w:p>
    <w:p w:rsidR="00F33EAA" w:rsidRPr="00030E3E" w:rsidRDefault="00030E3E" w:rsidP="00030E3E">
      <w:pPr>
        <w:pStyle w:val="NormalWeb"/>
        <w:spacing w:before="0" w:beforeAutospacing="0" w:after="0" w:afterAutospacing="0"/>
        <w:ind w:firstLine="90"/>
        <w:rPr>
          <w:b/>
          <w:i/>
          <w:sz w:val="16"/>
          <w:szCs w:val="16"/>
          <w:u w:val="single"/>
        </w:rPr>
      </w:pPr>
      <w:r w:rsidRPr="00030E3E">
        <w:rPr>
          <w:rFonts w:ascii="Calibri" w:hAnsi="Calibri"/>
          <w:b/>
          <w:bCs/>
          <w:i/>
          <w:color w:val="C00000"/>
          <w:sz w:val="16"/>
          <w:szCs w:val="16"/>
          <w:shd w:val="clear" w:color="auto" w:fill="FFFFFF"/>
        </w:rPr>
        <w:t>Attend in Person:</w:t>
      </w:r>
      <w:r w:rsidRPr="00030E3E">
        <w:rPr>
          <w:rFonts w:ascii="Calibri" w:hAnsi="Calibri"/>
          <w:b/>
          <w:bCs/>
          <w:i/>
          <w:color w:val="222222"/>
          <w:sz w:val="16"/>
          <w:szCs w:val="16"/>
          <w:shd w:val="clear" w:color="auto" w:fill="FFFFFF"/>
        </w:rPr>
        <w:t xml:space="preserve">  </w:t>
      </w:r>
      <w:r w:rsidR="00F33EAA" w:rsidRPr="00030E3E">
        <w:rPr>
          <w:rFonts w:ascii="Calibri" w:hAnsi="Calibri"/>
          <w:b/>
          <w:bCs/>
          <w:i/>
          <w:color w:val="222222"/>
          <w:sz w:val="16"/>
          <w:szCs w:val="16"/>
          <w:shd w:val="clear" w:color="auto" w:fill="FFFFFF"/>
        </w:rPr>
        <w:t xml:space="preserve">Unless noted otherwise, all programs are held at Metro State University, 1380 Energy </w:t>
      </w:r>
      <w:r w:rsidR="00E167E3" w:rsidRPr="00030E3E">
        <w:rPr>
          <w:rFonts w:ascii="Calibri" w:hAnsi="Calibri"/>
          <w:b/>
          <w:bCs/>
          <w:i/>
          <w:color w:val="222222"/>
          <w:sz w:val="16"/>
          <w:szCs w:val="16"/>
          <w:shd w:val="clear" w:color="auto" w:fill="FFFFFF"/>
        </w:rPr>
        <w:t>Park Dr.</w:t>
      </w:r>
      <w:r w:rsidR="00F33EAA" w:rsidRPr="00030E3E">
        <w:rPr>
          <w:rFonts w:ascii="Calibri" w:hAnsi="Calibri"/>
          <w:b/>
          <w:bCs/>
          <w:i/>
          <w:color w:val="222222"/>
          <w:sz w:val="16"/>
          <w:szCs w:val="16"/>
          <w:shd w:val="clear" w:color="auto" w:fill="FFFFFF"/>
        </w:rPr>
        <w:t xml:space="preserve"> (</w:t>
      </w:r>
      <w:r w:rsidR="00F33EAA" w:rsidRPr="00030E3E">
        <w:rPr>
          <w:rFonts w:ascii="Calibri" w:hAnsi="Calibri"/>
          <w:b/>
          <w:i/>
          <w:color w:val="222222"/>
          <w:sz w:val="16"/>
          <w:szCs w:val="16"/>
        </w:rPr>
        <w:t xml:space="preserve">Suite 104), </w:t>
      </w:r>
      <w:r w:rsidR="000B1380" w:rsidRPr="00030E3E">
        <w:rPr>
          <w:rFonts w:ascii="Calibri" w:hAnsi="Calibri"/>
          <w:b/>
          <w:i/>
          <w:color w:val="222222"/>
          <w:sz w:val="16"/>
          <w:szCs w:val="16"/>
          <w:shd w:val="clear" w:color="auto" w:fill="FFFFFF"/>
        </w:rPr>
        <w:t xml:space="preserve">St. </w:t>
      </w:r>
      <w:r w:rsidR="00F33EAA" w:rsidRPr="00030E3E">
        <w:rPr>
          <w:rFonts w:ascii="Calibri" w:hAnsi="Calibri"/>
          <w:b/>
          <w:i/>
          <w:color w:val="222222"/>
          <w:sz w:val="16"/>
          <w:szCs w:val="16"/>
          <w:shd w:val="clear" w:color="auto" w:fill="FFFFFF"/>
        </w:rPr>
        <w:t>Paul, MN 55108</w:t>
      </w:r>
    </w:p>
    <w:p w:rsidR="00030E3E" w:rsidRPr="00030E3E" w:rsidRDefault="00030E3E" w:rsidP="00030E3E">
      <w:pPr>
        <w:spacing w:line="240" w:lineRule="auto"/>
        <w:ind w:firstLine="86"/>
        <w:rPr>
          <w:rFonts w:ascii="Calibri" w:eastAsia="Times New Roman" w:hAnsi="Calibri" w:cs="Times New Roman"/>
          <w:b/>
          <w:i/>
          <w:color w:val="C00000"/>
          <w:sz w:val="16"/>
          <w:szCs w:val="16"/>
          <w:shd w:val="clear" w:color="auto" w:fill="FFFFFF"/>
        </w:rPr>
      </w:pPr>
      <w:r w:rsidRPr="00030E3E">
        <w:rPr>
          <w:rFonts w:ascii="Calibri" w:eastAsia="Times New Roman" w:hAnsi="Calibri" w:cs="Times New Roman"/>
          <w:b/>
          <w:i/>
          <w:color w:val="C00000"/>
          <w:sz w:val="16"/>
          <w:szCs w:val="16"/>
          <w:shd w:val="clear" w:color="auto" w:fill="FFFFFF"/>
        </w:rPr>
        <w:t xml:space="preserve">Attend Online via Adobe Connect:  </w:t>
      </w:r>
    </w:p>
    <w:p w:rsidR="00030E3E" w:rsidRPr="00030E3E" w:rsidRDefault="00030E3E" w:rsidP="00A52B67">
      <w:pPr>
        <w:spacing w:line="240" w:lineRule="auto"/>
        <w:ind w:left="806" w:hanging="360"/>
        <w:rPr>
          <w:rFonts w:ascii="Calibri" w:eastAsia="Times New Roman" w:hAnsi="Calibri" w:cs="Times New Roman"/>
          <w:sz w:val="16"/>
          <w:szCs w:val="16"/>
        </w:rPr>
      </w:pPr>
      <w:r w:rsidRPr="00030E3E">
        <w:rPr>
          <w:rFonts w:ascii="Calibri" w:eastAsia="Times New Roman" w:hAnsi="Calibri" w:cs="Times New Roman"/>
          <w:sz w:val="16"/>
          <w:szCs w:val="16"/>
        </w:rPr>
        <w:t>1.</w:t>
      </w:r>
      <w:r w:rsidRPr="00030E3E">
        <w:rPr>
          <w:rFonts w:ascii="Times New Roman" w:eastAsia="Times New Roman" w:hAnsi="Times New Roman" w:cs="Times New Roman"/>
          <w:sz w:val="16"/>
          <w:szCs w:val="16"/>
        </w:rPr>
        <w:tab/>
      </w:r>
      <w:r w:rsidRPr="00030E3E">
        <w:rPr>
          <w:rFonts w:ascii="Calibri" w:eastAsia="Times New Roman" w:hAnsi="Calibri" w:cs="Times New Roman"/>
          <w:sz w:val="16"/>
          <w:szCs w:val="16"/>
        </w:rPr>
        <w:t xml:space="preserve">Go to the web link listed above.  </w:t>
      </w:r>
    </w:p>
    <w:p w:rsidR="00030E3E" w:rsidRPr="00030E3E" w:rsidRDefault="00030E3E" w:rsidP="00030E3E">
      <w:pPr>
        <w:spacing w:after="160" w:line="231" w:lineRule="atLeast"/>
        <w:ind w:left="810" w:hanging="360"/>
        <w:rPr>
          <w:rFonts w:ascii="Calibri" w:eastAsia="Times New Roman" w:hAnsi="Calibri" w:cs="Times New Roman"/>
          <w:sz w:val="16"/>
          <w:szCs w:val="16"/>
        </w:rPr>
      </w:pPr>
      <w:r w:rsidRPr="00030E3E">
        <w:rPr>
          <w:rFonts w:ascii="Calibri" w:eastAsia="Times New Roman" w:hAnsi="Calibri" w:cs="Times New Roman"/>
          <w:sz w:val="16"/>
          <w:szCs w:val="16"/>
        </w:rPr>
        <w:t>2.</w:t>
      </w:r>
      <w:r w:rsidRPr="00030E3E">
        <w:rPr>
          <w:rFonts w:ascii="Times New Roman" w:eastAsia="Times New Roman" w:hAnsi="Times New Roman" w:cs="Times New Roman"/>
          <w:sz w:val="16"/>
          <w:szCs w:val="16"/>
        </w:rPr>
        <w:tab/>
      </w:r>
      <w:r w:rsidRPr="00030E3E">
        <w:rPr>
          <w:rFonts w:ascii="Calibri" w:eastAsia="Times New Roman" w:hAnsi="Calibri" w:cs="Times New Roman"/>
          <w:sz w:val="16"/>
          <w:szCs w:val="16"/>
        </w:rPr>
        <w:t>Upon entering your meeting room, you will be prompted to </w:t>
      </w:r>
      <w:r w:rsidRPr="00030E3E">
        <w:rPr>
          <w:rFonts w:ascii="Calibri" w:eastAsia="Times New Roman" w:hAnsi="Calibri" w:cs="Times New Roman"/>
          <w:b/>
          <w:bCs/>
          <w:sz w:val="16"/>
          <w:szCs w:val="16"/>
        </w:rPr>
        <w:t>Join</w:t>
      </w:r>
      <w:r w:rsidRPr="00030E3E">
        <w:rPr>
          <w:rFonts w:ascii="Calibri" w:eastAsia="Times New Roman" w:hAnsi="Calibri" w:cs="Times New Roman"/>
          <w:sz w:val="16"/>
          <w:szCs w:val="16"/>
        </w:rPr>
        <w:t> your meeting's audio conference. For the best audio experience, select </w:t>
      </w:r>
      <w:r w:rsidRPr="00030E3E">
        <w:rPr>
          <w:rFonts w:ascii="Calibri" w:eastAsia="Times New Roman" w:hAnsi="Calibri" w:cs="Times New Roman"/>
          <w:b/>
          <w:bCs/>
          <w:sz w:val="16"/>
          <w:szCs w:val="16"/>
        </w:rPr>
        <w:t>Using Microphone</w:t>
      </w:r>
      <w:r w:rsidRPr="00030E3E">
        <w:rPr>
          <w:rFonts w:ascii="Calibri" w:eastAsia="Times New Roman" w:hAnsi="Calibri" w:cs="Times New Roman"/>
          <w:sz w:val="16"/>
          <w:szCs w:val="16"/>
        </w:rPr>
        <w:t xml:space="preserve"> to use a microphone/headset connected to your computer. If needed, you have the option to have the meeting room call you. </w:t>
      </w:r>
    </w:p>
    <w:p w:rsidR="00181048" w:rsidRDefault="000B1380" w:rsidP="00181048">
      <w:pPr>
        <w:pStyle w:val="font7"/>
        <w:spacing w:before="0" w:beforeAutospacing="0" w:after="0" w:afterAutospacing="0"/>
        <w:rPr>
          <w:rFonts w:ascii="Arial" w:hAnsi="Arial" w:cs="Arial"/>
          <w:b/>
          <w:bCs/>
          <w:color w:val="8B0000"/>
          <w:sz w:val="32"/>
          <w:szCs w:val="32"/>
        </w:rPr>
      </w:pPr>
      <w:r>
        <w:rPr>
          <w:rFonts w:ascii="Arial" w:hAnsi="Arial" w:cs="Arial"/>
          <w:b/>
          <w:bCs/>
          <w:color w:val="8B0000"/>
          <w:sz w:val="32"/>
          <w:szCs w:val="32"/>
        </w:rPr>
        <w:lastRenderedPageBreak/>
        <w:t>Directions</w:t>
      </w:r>
    </w:p>
    <w:p w:rsidR="00181048" w:rsidRPr="00181048" w:rsidRDefault="004F2C17" w:rsidP="00181048">
      <w:pPr>
        <w:pStyle w:val="font7"/>
        <w:spacing w:before="0" w:beforeAutospacing="0" w:after="0" w:afterAutospacing="0"/>
        <w:ind w:left="720"/>
        <w:rPr>
          <w:rFonts w:ascii="Arial" w:hAnsi="Arial" w:cs="Arial"/>
          <w:b/>
          <w:bCs/>
          <w:color w:val="8B0000"/>
        </w:rPr>
      </w:pPr>
      <w:r w:rsidRPr="00181048">
        <w:rPr>
          <w:rFonts w:ascii="Arial" w:hAnsi="Arial" w:cs="Arial"/>
          <w:b/>
          <w:bCs/>
          <w:color w:val="8B0000"/>
        </w:rPr>
        <w:t>Metropolitan State University</w:t>
      </w:r>
      <w:r w:rsidR="001F0D79">
        <w:rPr>
          <w:rFonts w:ascii="Arial" w:hAnsi="Arial" w:cs="Arial"/>
          <w:b/>
          <w:bCs/>
          <w:color w:val="8B0000"/>
        </w:rPr>
        <w:t xml:space="preserve"> – Midway Campus</w:t>
      </w:r>
    </w:p>
    <w:p w:rsidR="00181048" w:rsidRPr="00181048" w:rsidRDefault="00181048" w:rsidP="00181048">
      <w:pPr>
        <w:pStyle w:val="font7"/>
        <w:spacing w:before="0" w:beforeAutospacing="0" w:after="0" w:afterAutospacing="0"/>
        <w:ind w:left="720"/>
        <w:rPr>
          <w:rFonts w:ascii="Arial" w:hAnsi="Arial" w:cs="Arial"/>
          <w:b/>
          <w:bCs/>
          <w:color w:val="8B0000"/>
        </w:rPr>
      </w:pPr>
      <w:r w:rsidRPr="001F0D79">
        <w:rPr>
          <w:rFonts w:ascii="Arial" w:hAnsi="Arial" w:cs="Arial"/>
          <w:b/>
          <w:bCs/>
          <w:color w:val="8B0000"/>
        </w:rPr>
        <w:t xml:space="preserve">1380 Energy </w:t>
      </w:r>
      <w:r w:rsidR="00E167E3">
        <w:rPr>
          <w:rFonts w:ascii="Arial" w:hAnsi="Arial" w:cs="Arial"/>
          <w:b/>
          <w:bCs/>
          <w:color w:val="8B0000"/>
        </w:rPr>
        <w:t>Park Drive</w:t>
      </w:r>
      <w:r w:rsidRPr="00181048">
        <w:rPr>
          <w:rFonts w:ascii="Arial" w:hAnsi="Arial" w:cs="Arial"/>
          <w:b/>
          <w:bCs/>
          <w:color w:val="8B0000"/>
        </w:rPr>
        <w:t xml:space="preserve"> (</w:t>
      </w:r>
      <w:r w:rsidR="004F2C17" w:rsidRPr="00181048">
        <w:rPr>
          <w:rFonts w:ascii="Arial" w:hAnsi="Arial" w:cs="Arial"/>
          <w:b/>
          <w:bCs/>
          <w:color w:val="8B0000"/>
        </w:rPr>
        <w:t>Suite 104</w:t>
      </w:r>
      <w:r w:rsidRPr="00181048">
        <w:rPr>
          <w:rFonts w:ascii="Arial" w:hAnsi="Arial" w:cs="Arial"/>
          <w:b/>
          <w:bCs/>
          <w:color w:val="8B0000"/>
        </w:rPr>
        <w:t>)</w:t>
      </w:r>
      <w:r w:rsidR="001F0D79">
        <w:rPr>
          <w:rFonts w:ascii="Arial" w:hAnsi="Arial" w:cs="Arial"/>
          <w:b/>
          <w:bCs/>
          <w:color w:val="8B0000"/>
        </w:rPr>
        <w:tab/>
      </w:r>
      <w:r w:rsidR="001F0D79">
        <w:rPr>
          <w:rFonts w:ascii="Arial" w:hAnsi="Arial" w:cs="Arial"/>
          <w:b/>
          <w:bCs/>
          <w:color w:val="8B0000"/>
        </w:rPr>
        <w:tab/>
      </w:r>
      <w:r w:rsidR="001F0D79">
        <w:rPr>
          <w:rFonts w:ascii="Arial" w:hAnsi="Arial" w:cs="Arial"/>
          <w:b/>
          <w:bCs/>
          <w:color w:val="8B0000"/>
        </w:rPr>
        <w:tab/>
      </w:r>
      <w:r w:rsidR="001F0D79">
        <w:rPr>
          <w:rFonts w:ascii="Arial" w:hAnsi="Arial" w:cs="Arial"/>
          <w:b/>
          <w:bCs/>
          <w:color w:val="8B0000"/>
        </w:rPr>
        <w:tab/>
      </w:r>
      <w:r w:rsidR="001F0D79">
        <w:rPr>
          <w:rFonts w:ascii="Arial" w:hAnsi="Arial" w:cs="Arial"/>
          <w:b/>
          <w:bCs/>
          <w:color w:val="8B0000"/>
        </w:rPr>
        <w:tab/>
      </w:r>
      <w:hyperlink r:id="rId14" w:history="1">
        <w:r w:rsidR="001F0D79" w:rsidRPr="001F0D79">
          <w:rPr>
            <w:rStyle w:val="Hyperlink"/>
            <w:rFonts w:ascii="Arial" w:hAnsi="Arial" w:cs="Arial"/>
            <w:b/>
            <w:bCs/>
          </w:rPr>
          <w:t>Google Map</w:t>
        </w:r>
      </w:hyperlink>
    </w:p>
    <w:p w:rsidR="004F2C17" w:rsidRDefault="004F2C17" w:rsidP="00181048">
      <w:pPr>
        <w:pStyle w:val="font7"/>
        <w:spacing w:before="0" w:beforeAutospacing="0" w:after="0" w:afterAutospacing="0"/>
        <w:ind w:left="720"/>
        <w:rPr>
          <w:rFonts w:ascii="Arial" w:hAnsi="Arial" w:cs="Arial"/>
          <w:b/>
          <w:bCs/>
          <w:color w:val="8B0000"/>
        </w:rPr>
      </w:pPr>
      <w:r w:rsidRPr="00181048">
        <w:rPr>
          <w:rFonts w:ascii="Arial" w:hAnsi="Arial" w:cs="Arial"/>
          <w:b/>
          <w:bCs/>
          <w:color w:val="8B0000"/>
        </w:rPr>
        <w:t>St</w:t>
      </w:r>
      <w:r w:rsidR="0076415B">
        <w:rPr>
          <w:rFonts w:ascii="Arial" w:hAnsi="Arial" w:cs="Arial"/>
          <w:b/>
          <w:bCs/>
          <w:color w:val="8B0000"/>
        </w:rPr>
        <w:t>.</w:t>
      </w:r>
      <w:r w:rsidRPr="00181048">
        <w:rPr>
          <w:rFonts w:ascii="Arial" w:hAnsi="Arial" w:cs="Arial"/>
          <w:b/>
          <w:bCs/>
          <w:color w:val="8B0000"/>
        </w:rPr>
        <w:t xml:space="preserve"> Paul, MN</w:t>
      </w:r>
      <w:r w:rsidR="001F0D79">
        <w:rPr>
          <w:rFonts w:ascii="Arial" w:hAnsi="Arial" w:cs="Arial"/>
          <w:b/>
          <w:bCs/>
          <w:color w:val="8B0000"/>
        </w:rPr>
        <w:t xml:space="preserve"> 55108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32"/>
        <w:gridCol w:w="3984"/>
      </w:tblGrid>
      <w:tr w:rsidR="004F2C17" w:rsidTr="004F2C17">
        <w:tc>
          <w:tcPr>
            <w:tcW w:w="7032" w:type="dxa"/>
          </w:tcPr>
          <w:p w:rsidR="004F2C17" w:rsidRPr="00181048" w:rsidRDefault="00181048" w:rsidP="004C0528">
            <w:pPr>
              <w:pStyle w:val="Heading3"/>
              <w:keepNext w:val="0"/>
              <w:keepLines w:val="0"/>
              <w:spacing w:before="0"/>
              <w:contextualSpacing w:val="0"/>
              <w:outlineLvl w:val="2"/>
              <w:rPr>
                <w:b w:val="0"/>
                <w:sz w:val="20"/>
                <w:szCs w:val="20"/>
              </w:rPr>
            </w:pPr>
            <w:bookmarkStart w:id="1" w:name="h.74pzse8ii12m" w:colFirst="0" w:colLast="0"/>
            <w:bookmarkStart w:id="2" w:name="h.8ju3xdwhkguu" w:colFirst="0" w:colLast="0"/>
            <w:bookmarkEnd w:id="1"/>
            <w:bookmarkEnd w:id="2"/>
            <w:r>
              <w:rPr>
                <w:rFonts w:ascii="Arial" w:hAnsi="Arial" w:cs="Arial"/>
                <w:color w:val="E89B0C"/>
                <w:sz w:val="36"/>
                <w:szCs w:val="36"/>
              </w:rPr>
              <w:t>Coming from the West</w:t>
            </w:r>
          </w:p>
          <w:p w:rsidR="00181048" w:rsidRPr="00181048" w:rsidRDefault="00181048" w:rsidP="0076415B">
            <w:pPr>
              <w:pStyle w:val="font7"/>
              <w:numPr>
                <w:ilvl w:val="0"/>
                <w:numId w:val="5"/>
              </w:numPr>
              <w:spacing w:before="0" w:beforeAutospacing="0" w:after="0" w:afterAutospacing="0"/>
              <w:ind w:left="547"/>
              <w:rPr>
                <w:rFonts w:ascii="Arial" w:hAnsi="Arial" w:cs="Arial"/>
                <w:sz w:val="20"/>
                <w:szCs w:val="20"/>
              </w:rPr>
            </w:pPr>
            <w:r w:rsidRPr="00181048">
              <w:rPr>
                <w:rFonts w:ascii="Arial" w:hAnsi="Arial" w:cs="Arial"/>
                <w:sz w:val="20"/>
                <w:szCs w:val="20"/>
              </w:rPr>
              <w:t>From I-94, exit at Snelling.</w:t>
            </w:r>
          </w:p>
          <w:p w:rsidR="00181048" w:rsidRPr="00181048" w:rsidRDefault="00181048" w:rsidP="00181048">
            <w:pPr>
              <w:pStyle w:val="font7"/>
              <w:numPr>
                <w:ilvl w:val="0"/>
                <w:numId w:val="5"/>
              </w:numPr>
              <w:ind w:left="540"/>
              <w:rPr>
                <w:rFonts w:ascii="Arial" w:hAnsi="Arial" w:cs="Arial"/>
                <w:sz w:val="20"/>
                <w:szCs w:val="20"/>
              </w:rPr>
            </w:pPr>
            <w:r w:rsidRPr="00181048">
              <w:rPr>
                <w:rFonts w:ascii="Arial" w:hAnsi="Arial" w:cs="Arial"/>
                <w:sz w:val="20"/>
                <w:szCs w:val="20"/>
              </w:rPr>
              <w:t>Go north on Snelling, take the Energy Park Drive exit and go east.</w:t>
            </w:r>
          </w:p>
          <w:p w:rsidR="00181048" w:rsidRPr="00181048" w:rsidRDefault="00181048" w:rsidP="00181048">
            <w:pPr>
              <w:pStyle w:val="font7"/>
              <w:numPr>
                <w:ilvl w:val="0"/>
                <w:numId w:val="5"/>
              </w:numPr>
              <w:ind w:left="540"/>
              <w:rPr>
                <w:rFonts w:ascii="Arial" w:hAnsi="Arial" w:cs="Arial"/>
                <w:sz w:val="20"/>
                <w:szCs w:val="20"/>
              </w:rPr>
            </w:pPr>
            <w:r w:rsidRPr="00181048">
              <w:rPr>
                <w:rFonts w:ascii="Arial" w:hAnsi="Arial" w:cs="Arial"/>
                <w:sz w:val="20"/>
                <w:szCs w:val="20"/>
              </w:rPr>
              <w:t>Go past the big gray Metro State ETC building at 1450 Energy Park—pass all three ETC entrance driveways.</w:t>
            </w:r>
          </w:p>
          <w:p w:rsidR="00181048" w:rsidRPr="00181048" w:rsidRDefault="00181048" w:rsidP="00181048">
            <w:pPr>
              <w:pStyle w:val="font7"/>
              <w:numPr>
                <w:ilvl w:val="0"/>
                <w:numId w:val="5"/>
              </w:numPr>
              <w:ind w:left="540"/>
              <w:rPr>
                <w:rFonts w:ascii="Arial" w:hAnsi="Arial" w:cs="Arial"/>
                <w:sz w:val="20"/>
                <w:szCs w:val="20"/>
              </w:rPr>
            </w:pPr>
            <w:r w:rsidRPr="00181048">
              <w:rPr>
                <w:rFonts w:ascii="Arial" w:hAnsi="Arial" w:cs="Arial"/>
                <w:sz w:val="20"/>
                <w:szCs w:val="20"/>
              </w:rPr>
              <w:t xml:space="preserve">At </w:t>
            </w:r>
            <w:r w:rsidRPr="00181048">
              <w:rPr>
                <w:rFonts w:ascii="Arial" w:hAnsi="Arial" w:cs="Arial"/>
                <w:bCs/>
                <w:sz w:val="20"/>
                <w:szCs w:val="20"/>
              </w:rPr>
              <w:t>Energy Lane</w:t>
            </w:r>
            <w:r w:rsidRPr="00181048">
              <w:rPr>
                <w:rFonts w:ascii="Arial" w:hAnsi="Arial" w:cs="Arial"/>
                <w:sz w:val="20"/>
                <w:szCs w:val="20"/>
              </w:rPr>
              <w:t xml:space="preserve"> TURN RIGHT.</w:t>
            </w:r>
          </w:p>
          <w:p w:rsidR="001F0D79" w:rsidRDefault="00181048" w:rsidP="001F0D79">
            <w:pPr>
              <w:pStyle w:val="font7"/>
              <w:numPr>
                <w:ilvl w:val="0"/>
                <w:numId w:val="5"/>
              </w:numPr>
              <w:ind w:left="540"/>
              <w:rPr>
                <w:rFonts w:ascii="Arial" w:hAnsi="Arial" w:cs="Arial"/>
                <w:sz w:val="20"/>
                <w:szCs w:val="20"/>
              </w:rPr>
            </w:pPr>
            <w:r w:rsidRPr="00181048">
              <w:rPr>
                <w:rFonts w:ascii="Arial" w:hAnsi="Arial" w:cs="Arial"/>
                <w:sz w:val="20"/>
                <w:szCs w:val="20"/>
              </w:rPr>
              <w:t>Just before the street curves left, look for driveway on the RIGHT with a sign labeled Suite 104. TURN RIGHT.</w:t>
            </w:r>
          </w:p>
          <w:p w:rsidR="004F2C17" w:rsidRPr="001F0D79" w:rsidRDefault="00181048" w:rsidP="00E167E3">
            <w:pPr>
              <w:pStyle w:val="font7"/>
              <w:numPr>
                <w:ilvl w:val="0"/>
                <w:numId w:val="5"/>
              </w:numPr>
              <w:ind w:left="540"/>
              <w:rPr>
                <w:rFonts w:ascii="Arial" w:hAnsi="Arial" w:cs="Arial"/>
                <w:sz w:val="20"/>
                <w:szCs w:val="20"/>
              </w:rPr>
            </w:pPr>
            <w:r w:rsidRPr="001F0D79">
              <w:rPr>
                <w:rFonts w:ascii="Arial" w:hAnsi="Arial" w:cs="Arial"/>
                <w:sz w:val="20"/>
                <w:szCs w:val="20"/>
              </w:rPr>
              <w:t xml:space="preserve">1380 Energy </w:t>
            </w:r>
            <w:r w:rsidR="00E167E3">
              <w:rPr>
                <w:rFonts w:ascii="Arial" w:hAnsi="Arial" w:cs="Arial"/>
                <w:sz w:val="20"/>
                <w:szCs w:val="20"/>
              </w:rPr>
              <w:t>Park Drive</w:t>
            </w:r>
            <w:r w:rsidR="00F7246C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1F0D79">
              <w:rPr>
                <w:rFonts w:ascii="Arial" w:hAnsi="Arial" w:cs="Arial"/>
                <w:sz w:val="20"/>
                <w:szCs w:val="20"/>
              </w:rPr>
              <w:t>Suite 104</w:t>
            </w:r>
            <w:r w:rsidR="00F7246C">
              <w:rPr>
                <w:rFonts w:ascii="Arial" w:hAnsi="Arial" w:cs="Arial"/>
                <w:sz w:val="20"/>
                <w:szCs w:val="20"/>
              </w:rPr>
              <w:t>)</w:t>
            </w:r>
            <w:r w:rsidRPr="001F0D79">
              <w:rPr>
                <w:rFonts w:ascii="Arial" w:hAnsi="Arial" w:cs="Arial"/>
                <w:sz w:val="20"/>
                <w:szCs w:val="20"/>
              </w:rPr>
              <w:t xml:space="preserve"> is a one</w:t>
            </w:r>
            <w:r w:rsidR="00F7246C">
              <w:rPr>
                <w:rFonts w:ascii="Arial" w:hAnsi="Arial" w:cs="Arial"/>
                <w:sz w:val="20"/>
                <w:szCs w:val="20"/>
              </w:rPr>
              <w:t>-s</w:t>
            </w:r>
            <w:r w:rsidRPr="001F0D79">
              <w:rPr>
                <w:rFonts w:ascii="Arial" w:hAnsi="Arial" w:cs="Arial"/>
                <w:sz w:val="20"/>
                <w:szCs w:val="20"/>
              </w:rPr>
              <w:t>tory brown brick building with parking directly in front of the entrance.</w:t>
            </w:r>
          </w:p>
        </w:tc>
        <w:tc>
          <w:tcPr>
            <w:tcW w:w="3984" w:type="dxa"/>
          </w:tcPr>
          <w:p w:rsidR="004F2C17" w:rsidRDefault="004F2C17">
            <w:pPr>
              <w:pStyle w:val="Heading3"/>
              <w:contextualSpacing w:val="0"/>
              <w:outlineLvl w:val="2"/>
              <w:rPr>
                <w:noProof/>
                <w:sz w:val="15"/>
                <w:szCs w:val="15"/>
              </w:rPr>
            </w:pPr>
            <w:r>
              <w:rPr>
                <w:noProof/>
                <w:sz w:val="15"/>
                <w:szCs w:val="15"/>
              </w:rPr>
              <w:drawing>
                <wp:inline distT="0" distB="0" distL="0" distR="0" wp14:anchorId="3D7187DA" wp14:editId="47758CE3">
                  <wp:extent cx="2392680" cy="1579880"/>
                  <wp:effectExtent l="0" t="0" r="0" b="0"/>
                  <wp:docPr id="7" name="Picture 7" descr="https://static.wixstatic.com/media/fda580_9d7c0c44f3a84defa5a09423a955744b.jpg/v1/fill/w_251,h_166,al_c,q_75,usm_0.50_1.20_0.00,lg_1/fda580_9d7c0c44f3a84defa5a09423a95574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iidi6z44imgimage" descr="https://static.wixstatic.com/media/fda580_9d7c0c44f3a84defa5a09423a955744b.jpg/v1/fill/w_251,h_166,al_c,q_75,usm_0.50_1.20_0.00,lg_1/fda580_9d7c0c44f3a84defa5a09423a95574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C17" w:rsidTr="004F2C17">
        <w:tc>
          <w:tcPr>
            <w:tcW w:w="7032" w:type="dxa"/>
          </w:tcPr>
          <w:p w:rsidR="004F2C17" w:rsidRDefault="00181048" w:rsidP="004C0528">
            <w:pPr>
              <w:pStyle w:val="Heading3"/>
              <w:keepNext w:val="0"/>
              <w:keepLines w:val="0"/>
              <w:spacing w:before="0"/>
              <w:contextualSpacing w:val="0"/>
              <w:outlineLvl w:val="2"/>
            </w:pPr>
            <w:r>
              <w:rPr>
                <w:rFonts w:ascii="Arial" w:hAnsi="Arial" w:cs="Arial"/>
                <w:color w:val="E89B0C"/>
                <w:sz w:val="36"/>
                <w:szCs w:val="36"/>
              </w:rPr>
              <w:t>Coming from the East</w:t>
            </w:r>
            <w:r>
              <w:t xml:space="preserve"> </w:t>
            </w:r>
          </w:p>
          <w:p w:rsidR="00181048" w:rsidRPr="00181048" w:rsidRDefault="00181048" w:rsidP="0076415B">
            <w:pPr>
              <w:pStyle w:val="font7"/>
              <w:numPr>
                <w:ilvl w:val="0"/>
                <w:numId w:val="6"/>
              </w:numPr>
              <w:spacing w:before="0" w:beforeAutospacing="0" w:after="0" w:afterAutospacing="0"/>
              <w:ind w:left="547"/>
              <w:rPr>
                <w:rFonts w:ascii="Arial" w:hAnsi="Arial" w:cs="Arial"/>
                <w:sz w:val="20"/>
                <w:szCs w:val="20"/>
              </w:rPr>
            </w:pPr>
            <w:r w:rsidRPr="00181048">
              <w:rPr>
                <w:rFonts w:ascii="Arial" w:hAnsi="Arial" w:cs="Arial"/>
                <w:sz w:val="20"/>
                <w:szCs w:val="20"/>
              </w:rPr>
              <w:t>From Lexington Parkway, turn west onto Energy Park Drive.</w:t>
            </w:r>
          </w:p>
          <w:p w:rsidR="00181048" w:rsidRPr="00181048" w:rsidRDefault="00181048" w:rsidP="00181048">
            <w:pPr>
              <w:pStyle w:val="font7"/>
              <w:numPr>
                <w:ilvl w:val="0"/>
                <w:numId w:val="6"/>
              </w:numPr>
              <w:ind w:left="540"/>
              <w:rPr>
                <w:rFonts w:ascii="Arial" w:hAnsi="Arial" w:cs="Arial"/>
                <w:sz w:val="20"/>
                <w:szCs w:val="20"/>
              </w:rPr>
            </w:pPr>
            <w:r w:rsidRPr="00181048">
              <w:rPr>
                <w:rFonts w:ascii="Arial" w:hAnsi="Arial" w:cs="Arial"/>
                <w:sz w:val="20"/>
                <w:szCs w:val="20"/>
              </w:rPr>
              <w:t>You will pass Bandana Square and a stop light, then see two left turn lanes.</w:t>
            </w:r>
          </w:p>
          <w:p w:rsidR="00181048" w:rsidRPr="00181048" w:rsidRDefault="00181048" w:rsidP="00181048">
            <w:pPr>
              <w:pStyle w:val="font7"/>
              <w:numPr>
                <w:ilvl w:val="0"/>
                <w:numId w:val="6"/>
              </w:numPr>
              <w:ind w:left="540"/>
              <w:rPr>
                <w:rFonts w:ascii="Arial" w:hAnsi="Arial" w:cs="Arial"/>
                <w:sz w:val="20"/>
                <w:szCs w:val="20"/>
              </w:rPr>
            </w:pPr>
            <w:r w:rsidRPr="00181048">
              <w:rPr>
                <w:rFonts w:ascii="Arial" w:hAnsi="Arial" w:cs="Arial"/>
                <w:sz w:val="20"/>
                <w:szCs w:val="20"/>
              </w:rPr>
              <w:t>TURN LEFT at the second left turn lane, Energy Lane.</w:t>
            </w:r>
          </w:p>
          <w:p w:rsidR="00181048" w:rsidRPr="00181048" w:rsidRDefault="00181048" w:rsidP="00181048">
            <w:pPr>
              <w:pStyle w:val="font7"/>
              <w:numPr>
                <w:ilvl w:val="0"/>
                <w:numId w:val="6"/>
              </w:numPr>
              <w:ind w:left="540"/>
              <w:rPr>
                <w:rFonts w:ascii="Arial" w:hAnsi="Arial" w:cs="Arial"/>
                <w:sz w:val="20"/>
                <w:szCs w:val="20"/>
              </w:rPr>
            </w:pPr>
            <w:r w:rsidRPr="00181048">
              <w:rPr>
                <w:rFonts w:ascii="Arial" w:hAnsi="Arial" w:cs="Arial"/>
                <w:sz w:val="20"/>
                <w:szCs w:val="20"/>
              </w:rPr>
              <w:t xml:space="preserve">Just before the street curves left, look for driveway on the RIGHT with a yellow sign </w:t>
            </w:r>
            <w:r>
              <w:rPr>
                <w:rFonts w:ascii="Arial" w:hAnsi="Arial" w:cs="Arial"/>
                <w:sz w:val="20"/>
                <w:szCs w:val="20"/>
              </w:rPr>
              <w:t xml:space="preserve">with a </w:t>
            </w:r>
            <w:r w:rsidRPr="00181048">
              <w:rPr>
                <w:rFonts w:ascii="Arial" w:hAnsi="Arial" w:cs="Arial"/>
                <w:sz w:val="20"/>
                <w:szCs w:val="20"/>
              </w:rPr>
              <w:t>black arrow labeled Suite 104. TURN RIGHT.</w:t>
            </w:r>
          </w:p>
          <w:p w:rsidR="004F2C17" w:rsidRPr="00181048" w:rsidRDefault="00181048" w:rsidP="00E167E3">
            <w:pPr>
              <w:pStyle w:val="font7"/>
              <w:numPr>
                <w:ilvl w:val="0"/>
                <w:numId w:val="6"/>
              </w:numPr>
              <w:ind w:left="540"/>
              <w:rPr>
                <w:rFonts w:ascii="Arial" w:hAnsi="Arial" w:cs="Arial"/>
                <w:sz w:val="15"/>
                <w:szCs w:val="15"/>
              </w:rPr>
            </w:pPr>
            <w:r w:rsidRPr="00181048">
              <w:rPr>
                <w:rFonts w:ascii="Arial" w:hAnsi="Arial" w:cs="Arial"/>
                <w:sz w:val="20"/>
                <w:szCs w:val="20"/>
              </w:rPr>
              <w:t xml:space="preserve">1380 Energy </w:t>
            </w:r>
            <w:r w:rsidR="00E167E3">
              <w:rPr>
                <w:rFonts w:ascii="Arial" w:hAnsi="Arial" w:cs="Arial"/>
                <w:sz w:val="20"/>
                <w:szCs w:val="20"/>
              </w:rPr>
              <w:t>Park Drive</w:t>
            </w:r>
            <w:r w:rsidR="00F7246C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181048">
              <w:rPr>
                <w:rFonts w:ascii="Arial" w:hAnsi="Arial" w:cs="Arial"/>
                <w:sz w:val="20"/>
                <w:szCs w:val="20"/>
              </w:rPr>
              <w:t>Suite 104</w:t>
            </w:r>
            <w:r w:rsidR="00F7246C">
              <w:rPr>
                <w:rFonts w:ascii="Arial" w:hAnsi="Arial" w:cs="Arial"/>
                <w:sz w:val="20"/>
                <w:szCs w:val="20"/>
              </w:rPr>
              <w:t>)</w:t>
            </w:r>
            <w:r w:rsidRPr="00181048">
              <w:rPr>
                <w:rFonts w:ascii="Arial" w:hAnsi="Arial" w:cs="Arial"/>
                <w:sz w:val="20"/>
                <w:szCs w:val="20"/>
              </w:rPr>
              <w:t xml:space="preserve"> is a one</w:t>
            </w:r>
            <w:r w:rsidR="00F7246C">
              <w:rPr>
                <w:rFonts w:ascii="Arial" w:hAnsi="Arial" w:cs="Arial"/>
                <w:sz w:val="20"/>
                <w:szCs w:val="20"/>
              </w:rPr>
              <w:t>-</w:t>
            </w:r>
            <w:r w:rsidRPr="00181048">
              <w:rPr>
                <w:rFonts w:ascii="Arial" w:hAnsi="Arial" w:cs="Arial"/>
                <w:sz w:val="20"/>
                <w:szCs w:val="20"/>
              </w:rPr>
              <w:t>story brown brick building with parking directly in front of the entrance.</w:t>
            </w:r>
          </w:p>
        </w:tc>
        <w:tc>
          <w:tcPr>
            <w:tcW w:w="3984" w:type="dxa"/>
          </w:tcPr>
          <w:p w:rsidR="004F2C17" w:rsidRDefault="004F2C17">
            <w:pPr>
              <w:pStyle w:val="Heading3"/>
              <w:contextualSpacing w:val="0"/>
              <w:outlineLvl w:val="2"/>
            </w:pPr>
            <w:r>
              <w:rPr>
                <w:noProof/>
                <w:sz w:val="15"/>
                <w:szCs w:val="15"/>
              </w:rPr>
              <w:drawing>
                <wp:inline distT="0" distB="0" distL="0" distR="0" wp14:anchorId="361E751B" wp14:editId="497F4F45">
                  <wp:extent cx="2392680" cy="1706880"/>
                  <wp:effectExtent l="0" t="0" r="0" b="0"/>
                  <wp:docPr id="8" name="Picture 8" descr="https://static.wixstatic.com/media/fda580_be6ca5887b164ba9848661970087aa35.jpg/v1/fill/w_251,h_179,al_c,q_75,usm_0.50_1.20_0.00/fda580_be6ca5887b164ba9848661970087aa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iidi1ocmimgimage" descr="https://static.wixstatic.com/media/fda580_be6ca5887b164ba9848661970087aa35.jpg/v1/fill/w_251,h_179,al_c,q_75,usm_0.50_1.20_0.00/fda580_be6ca5887b164ba9848661970087aa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7E1" w:rsidRPr="0039011C" w:rsidRDefault="005F47E1">
      <w:pPr>
        <w:rPr>
          <w:sz w:val="15"/>
          <w:szCs w:val="15"/>
        </w:rPr>
      </w:pPr>
      <w:r>
        <w:rPr>
          <w:noProof/>
          <w:sz w:val="15"/>
          <w:szCs w:val="15"/>
        </w:rPr>
        <w:drawing>
          <wp:inline distT="0" distB="0" distL="0" distR="0">
            <wp:extent cx="6661150" cy="4407970"/>
            <wp:effectExtent l="0" t="0" r="0" b="0"/>
            <wp:docPr id="9" name="Picture 9" descr="https://static.wixstatic.com/media/fda580_37feac7880494f8d845c91be4b6317cb.png/v1/fill/w_722,h_478,al_c,usm_0.66_1.00_0.01,lg_1/fda580_37feac7880494f8d845c91be4b6317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idi1ocdimgimage" descr="https://static.wixstatic.com/media/fda580_37feac7880494f8d845c91be4b6317cb.png/v1/fill/w_722,h_478,al_c,usm_0.66_1.00_0.01,lg_1/fda580_37feac7880494f8d845c91be4b6317cb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394" cy="440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47E1" w:rsidRPr="0039011C" w:rsidSect="00214D97">
      <w:pgSz w:w="12240" w:h="15840"/>
      <w:pgMar w:top="450" w:right="720" w:bottom="36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825" w:rsidRDefault="00A46825" w:rsidP="004C0528">
      <w:pPr>
        <w:spacing w:line="240" w:lineRule="auto"/>
      </w:pPr>
      <w:r>
        <w:separator/>
      </w:r>
    </w:p>
  </w:endnote>
  <w:endnote w:type="continuationSeparator" w:id="0">
    <w:p w:rsidR="00A46825" w:rsidRDefault="00A46825" w:rsidP="004C05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825" w:rsidRDefault="00A46825" w:rsidP="004C0528">
      <w:pPr>
        <w:spacing w:line="240" w:lineRule="auto"/>
      </w:pPr>
      <w:r>
        <w:separator/>
      </w:r>
    </w:p>
  </w:footnote>
  <w:footnote w:type="continuationSeparator" w:id="0">
    <w:p w:rsidR="00A46825" w:rsidRDefault="00A46825" w:rsidP="004C052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E34D7"/>
    <w:multiLevelType w:val="multilevel"/>
    <w:tmpl w:val="9B5488A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437F19D4"/>
    <w:multiLevelType w:val="hybridMultilevel"/>
    <w:tmpl w:val="878A309A"/>
    <w:lvl w:ilvl="0" w:tplc="A41AF3D2">
      <w:start w:val="41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F0417B"/>
    <w:multiLevelType w:val="multilevel"/>
    <w:tmpl w:val="793A1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E32330"/>
    <w:multiLevelType w:val="hybridMultilevel"/>
    <w:tmpl w:val="912E2AF6"/>
    <w:lvl w:ilvl="0" w:tplc="627A7586">
      <w:start w:val="1"/>
      <w:numFmt w:val="decimal"/>
      <w:lvlText w:val="%1."/>
      <w:lvlJc w:val="left"/>
      <w:pPr>
        <w:ind w:left="108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4DE3E78"/>
    <w:multiLevelType w:val="hybridMultilevel"/>
    <w:tmpl w:val="912E2AF6"/>
    <w:lvl w:ilvl="0" w:tplc="627A7586">
      <w:start w:val="1"/>
      <w:numFmt w:val="decimal"/>
      <w:lvlText w:val="%1."/>
      <w:lvlJc w:val="left"/>
      <w:pPr>
        <w:ind w:left="108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6281C89"/>
    <w:multiLevelType w:val="multilevel"/>
    <w:tmpl w:val="E7DC7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6543BB6"/>
    <w:multiLevelType w:val="multilevel"/>
    <w:tmpl w:val="D3C23B0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748"/>
    <w:rsid w:val="00010748"/>
    <w:rsid w:val="00012C77"/>
    <w:rsid w:val="000144E7"/>
    <w:rsid w:val="000173B6"/>
    <w:rsid w:val="00024CB8"/>
    <w:rsid w:val="00030E3E"/>
    <w:rsid w:val="00042DC3"/>
    <w:rsid w:val="00063223"/>
    <w:rsid w:val="000B1380"/>
    <w:rsid w:val="000C6AFC"/>
    <w:rsid w:val="000D08EA"/>
    <w:rsid w:val="0010480C"/>
    <w:rsid w:val="0012030B"/>
    <w:rsid w:val="001214CC"/>
    <w:rsid w:val="0016385B"/>
    <w:rsid w:val="0016590D"/>
    <w:rsid w:val="00181048"/>
    <w:rsid w:val="00191735"/>
    <w:rsid w:val="001A03AC"/>
    <w:rsid w:val="001A1E52"/>
    <w:rsid w:val="001B0241"/>
    <w:rsid w:val="001F0D79"/>
    <w:rsid w:val="001F54A1"/>
    <w:rsid w:val="00214D97"/>
    <w:rsid w:val="00261AF5"/>
    <w:rsid w:val="00275869"/>
    <w:rsid w:val="00281805"/>
    <w:rsid w:val="00297889"/>
    <w:rsid w:val="002E208D"/>
    <w:rsid w:val="00310B35"/>
    <w:rsid w:val="00383CC3"/>
    <w:rsid w:val="0039011C"/>
    <w:rsid w:val="00397279"/>
    <w:rsid w:val="003A06FC"/>
    <w:rsid w:val="00403950"/>
    <w:rsid w:val="00422843"/>
    <w:rsid w:val="0042610D"/>
    <w:rsid w:val="00441C22"/>
    <w:rsid w:val="00442B8F"/>
    <w:rsid w:val="00445779"/>
    <w:rsid w:val="00454B1C"/>
    <w:rsid w:val="00471E15"/>
    <w:rsid w:val="00486510"/>
    <w:rsid w:val="004A4DEA"/>
    <w:rsid w:val="004C0528"/>
    <w:rsid w:val="004D77B0"/>
    <w:rsid w:val="004F2C17"/>
    <w:rsid w:val="004F3D03"/>
    <w:rsid w:val="004F56AB"/>
    <w:rsid w:val="0053369E"/>
    <w:rsid w:val="00547D0D"/>
    <w:rsid w:val="0058262E"/>
    <w:rsid w:val="005B4885"/>
    <w:rsid w:val="005E54AA"/>
    <w:rsid w:val="005F3EDF"/>
    <w:rsid w:val="005F47E1"/>
    <w:rsid w:val="00623DD3"/>
    <w:rsid w:val="006400C0"/>
    <w:rsid w:val="0064238F"/>
    <w:rsid w:val="006441F9"/>
    <w:rsid w:val="006C1133"/>
    <w:rsid w:val="006C17E0"/>
    <w:rsid w:val="006C6593"/>
    <w:rsid w:val="006D69B8"/>
    <w:rsid w:val="00700509"/>
    <w:rsid w:val="007619E0"/>
    <w:rsid w:val="0076415B"/>
    <w:rsid w:val="007750C3"/>
    <w:rsid w:val="007B1B35"/>
    <w:rsid w:val="008750BD"/>
    <w:rsid w:val="008758BB"/>
    <w:rsid w:val="00881249"/>
    <w:rsid w:val="008B7B30"/>
    <w:rsid w:val="008D23EB"/>
    <w:rsid w:val="008D2945"/>
    <w:rsid w:val="008D2FB2"/>
    <w:rsid w:val="008D62EC"/>
    <w:rsid w:val="008F253F"/>
    <w:rsid w:val="00902B70"/>
    <w:rsid w:val="0097389C"/>
    <w:rsid w:val="009B7DC3"/>
    <w:rsid w:val="009E3711"/>
    <w:rsid w:val="009F1FF9"/>
    <w:rsid w:val="009F7286"/>
    <w:rsid w:val="00A2457E"/>
    <w:rsid w:val="00A429AB"/>
    <w:rsid w:val="00A46825"/>
    <w:rsid w:val="00A52B67"/>
    <w:rsid w:val="00A74575"/>
    <w:rsid w:val="00AB075D"/>
    <w:rsid w:val="00AE554C"/>
    <w:rsid w:val="00AF144F"/>
    <w:rsid w:val="00AF1A30"/>
    <w:rsid w:val="00B51D9A"/>
    <w:rsid w:val="00B53AF3"/>
    <w:rsid w:val="00B867E9"/>
    <w:rsid w:val="00BB0197"/>
    <w:rsid w:val="00BE7599"/>
    <w:rsid w:val="00C051D3"/>
    <w:rsid w:val="00C150F8"/>
    <w:rsid w:val="00C27A15"/>
    <w:rsid w:val="00C349BA"/>
    <w:rsid w:val="00C43EDA"/>
    <w:rsid w:val="00C6235E"/>
    <w:rsid w:val="00C759E0"/>
    <w:rsid w:val="00C8668D"/>
    <w:rsid w:val="00C937A9"/>
    <w:rsid w:val="00CB5369"/>
    <w:rsid w:val="00D11523"/>
    <w:rsid w:val="00D41F6E"/>
    <w:rsid w:val="00D470E5"/>
    <w:rsid w:val="00DA4704"/>
    <w:rsid w:val="00DA4A76"/>
    <w:rsid w:val="00DE0536"/>
    <w:rsid w:val="00E02BF7"/>
    <w:rsid w:val="00E167E3"/>
    <w:rsid w:val="00E453E6"/>
    <w:rsid w:val="00E90E6D"/>
    <w:rsid w:val="00EB1C8F"/>
    <w:rsid w:val="00ED3AAF"/>
    <w:rsid w:val="00EE5A05"/>
    <w:rsid w:val="00EF045E"/>
    <w:rsid w:val="00F12C46"/>
    <w:rsid w:val="00F24A80"/>
    <w:rsid w:val="00F33EAA"/>
    <w:rsid w:val="00F53E43"/>
    <w:rsid w:val="00F5620C"/>
    <w:rsid w:val="00F62393"/>
    <w:rsid w:val="00F67B2C"/>
    <w:rsid w:val="00F7246C"/>
    <w:rsid w:val="00F9144D"/>
    <w:rsid w:val="00F928B4"/>
    <w:rsid w:val="00FD238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88251A-0F24-4B53-9B0D-DAD23920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010748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1"/>
    <w:next w:val="Normal1"/>
    <w:rsid w:val="00010748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1"/>
    <w:next w:val="Normal1"/>
    <w:rsid w:val="00010748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1"/>
    <w:next w:val="Normal1"/>
    <w:rsid w:val="00010748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1"/>
    <w:next w:val="Normal1"/>
    <w:rsid w:val="00010748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1"/>
    <w:next w:val="Normal1"/>
    <w:rsid w:val="00010748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010748"/>
  </w:style>
  <w:style w:type="paragraph" w:styleId="Title">
    <w:name w:val="Title"/>
    <w:basedOn w:val="Normal1"/>
    <w:next w:val="Normal1"/>
    <w:rsid w:val="00010748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1"/>
    <w:next w:val="Normal1"/>
    <w:rsid w:val="00010748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rsid w:val="00010748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03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3A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42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42B8F"/>
    <w:rPr>
      <w:color w:val="0000FF"/>
      <w:u w:val="single"/>
    </w:rPr>
  </w:style>
  <w:style w:type="paragraph" w:customStyle="1" w:styleId="font7">
    <w:name w:val="font_7"/>
    <w:basedOn w:val="Normal"/>
    <w:rsid w:val="005F4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15label">
    <w:name w:val="s15label"/>
    <w:basedOn w:val="DefaultParagraphFont"/>
    <w:rsid w:val="005F47E1"/>
  </w:style>
  <w:style w:type="table" w:styleId="TableGrid">
    <w:name w:val="Table Grid"/>
    <w:basedOn w:val="TableNormal"/>
    <w:uiPriority w:val="59"/>
    <w:rsid w:val="004F2C1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4F56AB"/>
    <w:rPr>
      <w:i/>
      <w:iCs/>
    </w:rPr>
  </w:style>
  <w:style w:type="paragraph" w:customStyle="1" w:styleId="font6">
    <w:name w:val="font_6"/>
    <w:basedOn w:val="Normal"/>
    <w:rsid w:val="006C1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6C1133"/>
    <w:rPr>
      <w:b/>
      <w:bCs/>
    </w:rPr>
  </w:style>
  <w:style w:type="paragraph" w:customStyle="1" w:styleId="c4">
    <w:name w:val="c4"/>
    <w:basedOn w:val="Normal"/>
    <w:rsid w:val="00275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33">
    <w:name w:val="c33"/>
    <w:basedOn w:val="DefaultParagraphFont"/>
    <w:rsid w:val="00275869"/>
  </w:style>
  <w:style w:type="character" w:customStyle="1" w:styleId="c3">
    <w:name w:val="c3"/>
    <w:basedOn w:val="DefaultParagraphFont"/>
    <w:rsid w:val="00275869"/>
  </w:style>
  <w:style w:type="character" w:customStyle="1" w:styleId="c15">
    <w:name w:val="c15"/>
    <w:basedOn w:val="DefaultParagraphFont"/>
    <w:rsid w:val="00275869"/>
  </w:style>
  <w:style w:type="character" w:customStyle="1" w:styleId="c43">
    <w:name w:val="c43"/>
    <w:basedOn w:val="DefaultParagraphFont"/>
    <w:rsid w:val="00275869"/>
  </w:style>
  <w:style w:type="character" w:customStyle="1" w:styleId="m-2012055373384646687gmail-background-details">
    <w:name w:val="m_-2012055373384646687gmail-background-details"/>
    <w:basedOn w:val="DefaultParagraphFont"/>
    <w:rsid w:val="001B0241"/>
  </w:style>
  <w:style w:type="paragraph" w:styleId="Header">
    <w:name w:val="header"/>
    <w:basedOn w:val="Normal"/>
    <w:link w:val="HeaderChar"/>
    <w:uiPriority w:val="99"/>
    <w:unhideWhenUsed/>
    <w:rsid w:val="004C052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0528"/>
  </w:style>
  <w:style w:type="paragraph" w:styleId="Footer">
    <w:name w:val="footer"/>
    <w:basedOn w:val="Normal"/>
    <w:link w:val="FooterChar"/>
    <w:uiPriority w:val="99"/>
    <w:unhideWhenUsed/>
    <w:rsid w:val="004C052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0528"/>
  </w:style>
  <w:style w:type="character" w:customStyle="1" w:styleId="apple-style-span">
    <w:name w:val="apple-style-span"/>
    <w:rsid w:val="005E54A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2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5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6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72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0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94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2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23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06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651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37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6539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805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678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91646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359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941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8858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425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4688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730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438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4418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3669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2531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128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8009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0455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8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2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34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781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03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423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53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44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637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1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83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8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974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600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783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692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090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903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972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3810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124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8492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4057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9866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3032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2506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42873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2016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77531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6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37556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3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8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4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31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79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035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627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061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878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231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868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9556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5737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917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355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0549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8031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85184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59358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5931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6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76365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0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8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2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25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074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0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73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168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54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993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731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35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652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767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3256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58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805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9213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1157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6805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70987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8433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6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93844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4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nispi.o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ebmeeting.minnstate.edu/mnispi042418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bmeeting.minnstate.edu/mnispi02271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webmeeting.minnstate.edu/mnispi112817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nispi.org" TargetMode="External"/><Relationship Id="rId14" Type="http://schemas.openxmlformats.org/officeDocument/2006/relationships/hyperlink" Target="https://www.google.com/maps/place/1380+Energy+Park+Dr+%231380,+Midway+Office,+St+Paul,+MN+55108/@44.9696715,-93.1612118,17z/data=!3m1!4b1!4m2!3m1!1s0x52b32b38a3146133:0x2dccfa1c896a485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9CC38-70EA-4146-B83F-F570B729D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Medtronic, Inc.</Company>
  <LinksUpToDate>false</LinksUpToDate>
  <CharactersWithSpaces>4157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Mehrkens, Susan</dc:creator>
  <cp:keywords>Medtronic Controlled</cp:keywords>
  <cp:lastModifiedBy>Kohn, Jill</cp:lastModifiedBy>
  <cp:revision>2</cp:revision>
  <cp:lastPrinted>2018-04-09T17:31:00Z</cp:lastPrinted>
  <dcterms:created xsi:type="dcterms:W3CDTF">2018-08-29T03:19:00Z</dcterms:created>
  <dcterms:modified xsi:type="dcterms:W3CDTF">2018-08-29T03:19:00Z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c8546195-b66d-44dc-ab64-c1e4a5be6bcd</vt:lpwstr>
  </property>
  <property fmtid="{D5CDD505-2E9C-101B-9397-08002B2CF9AE}" pid="3" name="Classification">
    <vt:lpwstr>MedtronicControlled</vt:lpwstr>
  </property>
</Properties>
</file>